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28EED" w14:textId="77777777" w:rsidR="00010624" w:rsidRPr="00794CB8" w:rsidRDefault="00010624" w:rsidP="00794CB8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794CB8"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28528F53" wp14:editId="28528F54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4CB8">
        <w:rPr>
          <w:rFonts w:ascii="Times New Roman" w:hAnsi="Times New Roman" w:cs="Times New Roman"/>
        </w:rPr>
        <w:fldChar w:fldCharType="begin"/>
      </w:r>
      <w:r w:rsidRPr="00794CB8">
        <w:rPr>
          <w:rFonts w:ascii="Times New Roman" w:hAnsi="Times New Roman" w:cs="Times New Roman"/>
        </w:rPr>
        <w:instrText xml:space="preserve"> INCLUDEPICTURE "http://www.inet.hr/~box/images/grb-rh.gif" \* MERGEFORMATINET </w:instrText>
      </w:r>
      <w:r w:rsidRPr="00794CB8">
        <w:rPr>
          <w:rFonts w:ascii="Times New Roman" w:hAnsi="Times New Roman" w:cs="Times New Roman"/>
        </w:rPr>
        <w:fldChar w:fldCharType="end"/>
      </w:r>
    </w:p>
    <w:p w14:paraId="28528EEE" w14:textId="77777777" w:rsidR="00010624" w:rsidRPr="00794CB8" w:rsidRDefault="00010624" w:rsidP="00010624">
      <w:pPr>
        <w:spacing w:before="60" w:after="1680"/>
        <w:jc w:val="center"/>
        <w:rPr>
          <w:rFonts w:ascii="Times New Roman" w:hAnsi="Times New Roman" w:cs="Times New Roman"/>
          <w:sz w:val="28"/>
        </w:rPr>
      </w:pPr>
      <w:r w:rsidRPr="00794CB8">
        <w:rPr>
          <w:rFonts w:ascii="Times New Roman" w:hAnsi="Times New Roman" w:cs="Times New Roman"/>
          <w:sz w:val="28"/>
        </w:rPr>
        <w:t>VLADA REPUBLIKE HRVATSKE</w:t>
      </w:r>
    </w:p>
    <w:p w14:paraId="28528EEF" w14:textId="77777777" w:rsidR="00010624" w:rsidRPr="00794CB8" w:rsidRDefault="00010624" w:rsidP="000106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528EF0" w14:textId="25487561" w:rsidR="00010624" w:rsidRPr="00794CB8" w:rsidRDefault="00010624" w:rsidP="00010624">
      <w:pPr>
        <w:jc w:val="right"/>
        <w:rPr>
          <w:rFonts w:ascii="Times New Roman" w:hAnsi="Times New Roman" w:cs="Times New Roman"/>
          <w:sz w:val="24"/>
          <w:szCs w:val="24"/>
        </w:rPr>
      </w:pPr>
      <w:r w:rsidRPr="00794CB8">
        <w:rPr>
          <w:rFonts w:ascii="Times New Roman" w:hAnsi="Times New Roman" w:cs="Times New Roman"/>
          <w:sz w:val="24"/>
          <w:szCs w:val="24"/>
        </w:rPr>
        <w:t xml:space="preserve">Zagreb, </w:t>
      </w:r>
      <w:r w:rsidR="00913222">
        <w:rPr>
          <w:rFonts w:ascii="Times New Roman" w:hAnsi="Times New Roman" w:cs="Times New Roman"/>
          <w:sz w:val="24"/>
          <w:szCs w:val="24"/>
        </w:rPr>
        <w:t>8</w:t>
      </w:r>
      <w:r w:rsidRPr="00794CB8">
        <w:rPr>
          <w:rFonts w:ascii="Times New Roman" w:hAnsi="Times New Roman" w:cs="Times New Roman"/>
          <w:sz w:val="24"/>
          <w:szCs w:val="24"/>
        </w:rPr>
        <w:t>. ožujka 2019.</w:t>
      </w:r>
    </w:p>
    <w:p w14:paraId="28528EF1" w14:textId="77777777" w:rsidR="00010624" w:rsidRPr="00794CB8" w:rsidRDefault="00010624" w:rsidP="0001062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8528EF2" w14:textId="77777777" w:rsidR="00010624" w:rsidRPr="00794CB8" w:rsidRDefault="00010624" w:rsidP="0001062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8528EF3" w14:textId="77777777" w:rsidR="00010624" w:rsidRPr="00794CB8" w:rsidRDefault="00010624" w:rsidP="0001062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8528EF4" w14:textId="77777777" w:rsidR="00010624" w:rsidRPr="00794CB8" w:rsidRDefault="00010624" w:rsidP="00010624">
      <w:pPr>
        <w:jc w:val="both"/>
        <w:rPr>
          <w:rFonts w:ascii="Times New Roman" w:hAnsi="Times New Roman" w:cs="Times New Roman"/>
          <w:sz w:val="24"/>
          <w:szCs w:val="24"/>
        </w:rPr>
      </w:pPr>
      <w:r w:rsidRPr="00794C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1"/>
      </w:tblGrid>
      <w:tr w:rsidR="00010624" w:rsidRPr="00794CB8" w14:paraId="28528EF8" w14:textId="77777777" w:rsidTr="009B5A0C">
        <w:tc>
          <w:tcPr>
            <w:tcW w:w="1951" w:type="dxa"/>
          </w:tcPr>
          <w:p w14:paraId="28528EF5" w14:textId="77777777" w:rsidR="00010624" w:rsidRPr="00794CB8" w:rsidRDefault="00010624" w:rsidP="009B5A0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94CB8">
              <w:rPr>
                <w:sz w:val="24"/>
                <w:szCs w:val="24"/>
              </w:rPr>
              <w:t xml:space="preserve"> </w:t>
            </w:r>
            <w:r w:rsidRPr="00794CB8">
              <w:rPr>
                <w:b/>
                <w:smallCaps/>
                <w:sz w:val="24"/>
                <w:szCs w:val="24"/>
              </w:rPr>
              <w:t>Predlagatelj</w:t>
            </w:r>
            <w:r w:rsidRPr="00794CB8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28528EF6" w14:textId="77777777" w:rsidR="00794CB8" w:rsidRPr="00794CB8" w:rsidRDefault="00794CB8" w:rsidP="00794CB8">
            <w:pPr>
              <w:ind w:left="705" w:hanging="705"/>
              <w:jc w:val="both"/>
              <w:rPr>
                <w:bCs/>
                <w:sz w:val="24"/>
                <w:szCs w:val="24"/>
              </w:rPr>
            </w:pPr>
            <w:r w:rsidRPr="00794CB8">
              <w:rPr>
                <w:bCs/>
                <w:sz w:val="24"/>
                <w:szCs w:val="24"/>
              </w:rPr>
              <w:t>Ministarstvo regionalnoga razvoja i fondova Europske unije</w:t>
            </w:r>
          </w:p>
          <w:p w14:paraId="28528EF7" w14:textId="77777777" w:rsidR="00010624" w:rsidRPr="00794CB8" w:rsidRDefault="00010624" w:rsidP="009B5A0C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28528EF9" w14:textId="77777777" w:rsidR="00010624" w:rsidRPr="00794CB8" w:rsidRDefault="00010624" w:rsidP="00010624">
      <w:pPr>
        <w:jc w:val="both"/>
        <w:rPr>
          <w:rFonts w:ascii="Times New Roman" w:hAnsi="Times New Roman" w:cs="Times New Roman"/>
          <w:sz w:val="24"/>
          <w:szCs w:val="24"/>
        </w:rPr>
      </w:pPr>
      <w:r w:rsidRPr="00794C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9"/>
        <w:gridCol w:w="7131"/>
      </w:tblGrid>
      <w:tr w:rsidR="00010624" w:rsidRPr="00794CB8" w14:paraId="28528EFC" w14:textId="77777777" w:rsidTr="009B5A0C">
        <w:tc>
          <w:tcPr>
            <w:tcW w:w="1951" w:type="dxa"/>
          </w:tcPr>
          <w:p w14:paraId="28528EFA" w14:textId="77777777" w:rsidR="00010624" w:rsidRPr="00794CB8" w:rsidRDefault="00010624" w:rsidP="00010624">
            <w:pPr>
              <w:spacing w:line="360" w:lineRule="auto"/>
              <w:rPr>
                <w:sz w:val="24"/>
                <w:szCs w:val="24"/>
              </w:rPr>
            </w:pPr>
            <w:r w:rsidRPr="00794CB8">
              <w:rPr>
                <w:b/>
                <w:smallCaps/>
                <w:sz w:val="24"/>
                <w:szCs w:val="24"/>
              </w:rPr>
              <w:t>Predmet</w:t>
            </w:r>
            <w:r w:rsidRPr="00794CB8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28528EFB" w14:textId="77777777" w:rsidR="00010624" w:rsidRPr="00794CB8" w:rsidRDefault="00794CB8" w:rsidP="009B5A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94CB8">
              <w:rPr>
                <w:bCs/>
                <w:sz w:val="24"/>
                <w:szCs w:val="24"/>
              </w:rPr>
              <w:t>Prijedlog</w:t>
            </w:r>
            <w:r w:rsidRPr="00794CB8">
              <w:rPr>
                <w:sz w:val="24"/>
                <w:szCs w:val="24"/>
              </w:rPr>
              <w:t xml:space="preserve"> </w:t>
            </w:r>
            <w:r w:rsidRPr="00794CB8">
              <w:rPr>
                <w:bCs/>
                <w:sz w:val="24"/>
                <w:szCs w:val="24"/>
              </w:rPr>
              <w:t>odluke o obuhvatu i razvrstavanju jedinica lokalne samouprave koje stječu status brdsko-planinskog</w:t>
            </w:r>
            <w:r w:rsidRPr="00794CB8">
              <w:rPr>
                <w:sz w:val="24"/>
                <w:szCs w:val="24"/>
              </w:rPr>
              <w:t xml:space="preserve"> </w:t>
            </w:r>
            <w:r w:rsidRPr="00794CB8">
              <w:rPr>
                <w:bCs/>
                <w:sz w:val="24"/>
                <w:szCs w:val="24"/>
              </w:rPr>
              <w:t>područja</w:t>
            </w:r>
          </w:p>
        </w:tc>
      </w:tr>
    </w:tbl>
    <w:p w14:paraId="28528EFD" w14:textId="77777777" w:rsidR="00010624" w:rsidRPr="00794CB8" w:rsidRDefault="00010624" w:rsidP="00010624">
      <w:pPr>
        <w:jc w:val="both"/>
        <w:rPr>
          <w:rFonts w:ascii="Times New Roman" w:hAnsi="Times New Roman" w:cs="Times New Roman"/>
          <w:sz w:val="24"/>
          <w:szCs w:val="24"/>
        </w:rPr>
      </w:pPr>
      <w:r w:rsidRPr="00794C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28528EFE" w14:textId="77777777" w:rsidR="00010624" w:rsidRPr="00794CB8" w:rsidRDefault="00010624" w:rsidP="000106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528EFF" w14:textId="77777777" w:rsidR="00010624" w:rsidRPr="00794CB8" w:rsidRDefault="00010624" w:rsidP="000106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528F00" w14:textId="77777777" w:rsidR="00010624" w:rsidRPr="00794CB8" w:rsidRDefault="00010624" w:rsidP="000106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528F01" w14:textId="77777777" w:rsidR="00010624" w:rsidRPr="00794CB8" w:rsidRDefault="00010624" w:rsidP="000106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528F02" w14:textId="77777777" w:rsidR="00010624" w:rsidRPr="00794CB8" w:rsidRDefault="00010624" w:rsidP="000106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528F03" w14:textId="77777777" w:rsidR="00010624" w:rsidRPr="00794CB8" w:rsidRDefault="00010624" w:rsidP="00010624">
      <w:pPr>
        <w:pStyle w:val="Header"/>
        <w:rPr>
          <w:rFonts w:ascii="Times New Roman" w:hAnsi="Times New Roman" w:cs="Times New Roman"/>
        </w:rPr>
      </w:pPr>
    </w:p>
    <w:p w14:paraId="28528F04" w14:textId="77777777" w:rsidR="00010624" w:rsidRPr="00794CB8" w:rsidRDefault="00010624" w:rsidP="00010624">
      <w:pPr>
        <w:rPr>
          <w:rFonts w:ascii="Times New Roman" w:hAnsi="Times New Roman" w:cs="Times New Roman"/>
        </w:rPr>
      </w:pPr>
    </w:p>
    <w:p w14:paraId="28528F05" w14:textId="77777777" w:rsidR="00010624" w:rsidRPr="00794CB8" w:rsidRDefault="00010624" w:rsidP="00010624">
      <w:pPr>
        <w:pStyle w:val="Footer"/>
        <w:rPr>
          <w:rFonts w:ascii="Times New Roman" w:hAnsi="Times New Roman" w:cs="Times New Roman"/>
        </w:rPr>
      </w:pPr>
    </w:p>
    <w:p w14:paraId="28528F06" w14:textId="77777777" w:rsidR="00010624" w:rsidRPr="00794CB8" w:rsidRDefault="00010624" w:rsidP="00010624">
      <w:pPr>
        <w:rPr>
          <w:rFonts w:ascii="Times New Roman" w:hAnsi="Times New Roman" w:cs="Times New Roman"/>
        </w:rPr>
      </w:pPr>
    </w:p>
    <w:p w14:paraId="28528F07" w14:textId="77777777" w:rsidR="00794CB8" w:rsidRPr="00794CB8" w:rsidRDefault="00794CB8" w:rsidP="00010624">
      <w:pPr>
        <w:rPr>
          <w:rFonts w:ascii="Times New Roman" w:hAnsi="Times New Roman" w:cs="Times New Roman"/>
        </w:rPr>
      </w:pPr>
    </w:p>
    <w:p w14:paraId="28528F08" w14:textId="77777777" w:rsidR="00794CB8" w:rsidRPr="00794CB8" w:rsidRDefault="00794CB8" w:rsidP="00010624">
      <w:pPr>
        <w:rPr>
          <w:rFonts w:ascii="Times New Roman" w:hAnsi="Times New Roman" w:cs="Times New Roman"/>
        </w:rPr>
      </w:pPr>
    </w:p>
    <w:p w14:paraId="28528F09" w14:textId="77777777" w:rsidR="00794CB8" w:rsidRPr="00794CB8" w:rsidRDefault="00794CB8" w:rsidP="00010624">
      <w:pPr>
        <w:rPr>
          <w:rFonts w:ascii="Times New Roman" w:hAnsi="Times New Roman" w:cs="Times New Roman"/>
        </w:rPr>
      </w:pPr>
    </w:p>
    <w:p w14:paraId="28528F0A" w14:textId="77777777" w:rsidR="00010624" w:rsidRPr="00794CB8" w:rsidRDefault="00010624" w:rsidP="00010624">
      <w:pPr>
        <w:pStyle w:val="Footer"/>
        <w:pBdr>
          <w:top w:val="single" w:sz="4" w:space="1" w:color="404040" w:themeColor="text1" w:themeTint="BF"/>
        </w:pBdr>
        <w:jc w:val="center"/>
        <w:rPr>
          <w:rFonts w:ascii="Times New Roman" w:hAnsi="Times New Roman" w:cs="Times New Roman"/>
          <w:color w:val="404040" w:themeColor="text1" w:themeTint="BF"/>
          <w:spacing w:val="20"/>
          <w:sz w:val="20"/>
        </w:rPr>
      </w:pPr>
      <w:r w:rsidRPr="00794CB8">
        <w:rPr>
          <w:rFonts w:ascii="Times New Roman" w:hAnsi="Times New Roman" w:cs="Times New Roman"/>
          <w:color w:val="404040" w:themeColor="text1" w:themeTint="BF"/>
          <w:spacing w:val="20"/>
          <w:sz w:val="20"/>
        </w:rPr>
        <w:t>Banski dvori | Trg Sv. Marka 2  | 10000 Zagreb | tel. 01 4569 222 | vlada.gov.hr</w:t>
      </w:r>
    </w:p>
    <w:p w14:paraId="28528F0B" w14:textId="77777777" w:rsidR="0036215A" w:rsidRDefault="0036215A" w:rsidP="00362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528F0C" w14:textId="77777777" w:rsidR="00FB0725" w:rsidRPr="00794CB8" w:rsidRDefault="00FB0725" w:rsidP="0036215A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794CB8">
        <w:rPr>
          <w:rFonts w:ascii="Times New Roman" w:hAnsi="Times New Roman" w:cs="Times New Roman"/>
          <w:b/>
          <w:sz w:val="24"/>
          <w:szCs w:val="24"/>
        </w:rPr>
        <w:lastRenderedPageBreak/>
        <w:t>PRIJEDLOG</w:t>
      </w:r>
    </w:p>
    <w:p w14:paraId="28528F0D" w14:textId="77777777" w:rsidR="00FB0725" w:rsidRPr="00794CB8" w:rsidRDefault="00FB0725" w:rsidP="00362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528F0E" w14:textId="77777777" w:rsidR="0029525E" w:rsidRDefault="00232803" w:rsidP="00362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CB8">
        <w:rPr>
          <w:rFonts w:ascii="Times New Roman" w:hAnsi="Times New Roman" w:cs="Times New Roman"/>
          <w:sz w:val="24"/>
          <w:szCs w:val="24"/>
        </w:rPr>
        <w:t>Na temelju članka 7. stavka 9. Zakona o brdsko-planins</w:t>
      </w:r>
      <w:r w:rsidR="0036215A">
        <w:rPr>
          <w:rFonts w:ascii="Times New Roman" w:hAnsi="Times New Roman" w:cs="Times New Roman"/>
          <w:sz w:val="24"/>
          <w:szCs w:val="24"/>
        </w:rPr>
        <w:t xml:space="preserve">kim područjima (Narodne novine, </w:t>
      </w:r>
      <w:r w:rsidR="00335B25" w:rsidRPr="00794CB8">
        <w:rPr>
          <w:rFonts w:ascii="Times New Roman" w:hAnsi="Times New Roman" w:cs="Times New Roman"/>
          <w:sz w:val="24"/>
          <w:szCs w:val="24"/>
        </w:rPr>
        <w:t>br</w:t>
      </w:r>
      <w:r w:rsidR="00D65C86" w:rsidRPr="00794CB8">
        <w:rPr>
          <w:rFonts w:ascii="Times New Roman" w:hAnsi="Times New Roman" w:cs="Times New Roman"/>
          <w:sz w:val="24"/>
          <w:szCs w:val="24"/>
        </w:rPr>
        <w:t>oj</w:t>
      </w:r>
      <w:r w:rsidR="00335B25" w:rsidRPr="00794CB8">
        <w:rPr>
          <w:rFonts w:ascii="Times New Roman" w:hAnsi="Times New Roman" w:cs="Times New Roman"/>
          <w:sz w:val="24"/>
          <w:szCs w:val="24"/>
        </w:rPr>
        <w:t xml:space="preserve"> 118/18</w:t>
      </w:r>
      <w:r w:rsidRPr="00794CB8">
        <w:rPr>
          <w:rFonts w:ascii="Times New Roman" w:hAnsi="Times New Roman" w:cs="Times New Roman"/>
          <w:sz w:val="24"/>
          <w:szCs w:val="24"/>
        </w:rPr>
        <w:t>), Vlada Republike H</w:t>
      </w:r>
      <w:r w:rsidR="0036215A">
        <w:rPr>
          <w:rFonts w:ascii="Times New Roman" w:hAnsi="Times New Roman" w:cs="Times New Roman"/>
          <w:sz w:val="24"/>
          <w:szCs w:val="24"/>
        </w:rPr>
        <w:t xml:space="preserve">rvatske je na sjednici održanoj________2019. godine </w:t>
      </w:r>
      <w:r w:rsidRPr="00794CB8">
        <w:rPr>
          <w:rFonts w:ascii="Times New Roman" w:hAnsi="Times New Roman" w:cs="Times New Roman"/>
          <w:sz w:val="24"/>
          <w:szCs w:val="24"/>
        </w:rPr>
        <w:t xml:space="preserve">donijela </w:t>
      </w:r>
    </w:p>
    <w:p w14:paraId="28528F0F" w14:textId="77777777" w:rsidR="0036215A" w:rsidRDefault="0036215A" w:rsidP="003621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528F10" w14:textId="77777777" w:rsidR="00232803" w:rsidRDefault="00232803" w:rsidP="003621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CB8">
        <w:rPr>
          <w:rFonts w:ascii="Times New Roman" w:hAnsi="Times New Roman" w:cs="Times New Roman"/>
          <w:b/>
          <w:sz w:val="24"/>
          <w:szCs w:val="24"/>
        </w:rPr>
        <w:t>O</w:t>
      </w:r>
      <w:r w:rsidR="003621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4CB8">
        <w:rPr>
          <w:rFonts w:ascii="Times New Roman" w:hAnsi="Times New Roman" w:cs="Times New Roman"/>
          <w:b/>
          <w:sz w:val="24"/>
          <w:szCs w:val="24"/>
        </w:rPr>
        <w:t>D</w:t>
      </w:r>
      <w:r w:rsidR="003621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4CB8">
        <w:rPr>
          <w:rFonts w:ascii="Times New Roman" w:hAnsi="Times New Roman" w:cs="Times New Roman"/>
          <w:b/>
          <w:sz w:val="24"/>
          <w:szCs w:val="24"/>
        </w:rPr>
        <w:t>L</w:t>
      </w:r>
      <w:r w:rsidR="003621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4CB8">
        <w:rPr>
          <w:rFonts w:ascii="Times New Roman" w:hAnsi="Times New Roman" w:cs="Times New Roman"/>
          <w:b/>
          <w:sz w:val="24"/>
          <w:szCs w:val="24"/>
        </w:rPr>
        <w:t>U</w:t>
      </w:r>
      <w:r w:rsidR="003621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4CB8">
        <w:rPr>
          <w:rFonts w:ascii="Times New Roman" w:hAnsi="Times New Roman" w:cs="Times New Roman"/>
          <w:b/>
          <w:sz w:val="24"/>
          <w:szCs w:val="24"/>
        </w:rPr>
        <w:t>K</w:t>
      </w:r>
      <w:r w:rsidR="003621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4CB8">
        <w:rPr>
          <w:rFonts w:ascii="Times New Roman" w:hAnsi="Times New Roman" w:cs="Times New Roman"/>
          <w:b/>
          <w:sz w:val="24"/>
          <w:szCs w:val="24"/>
        </w:rPr>
        <w:t>U</w:t>
      </w:r>
      <w:r w:rsidR="003621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8528F11" w14:textId="77777777" w:rsidR="0036215A" w:rsidRPr="00794CB8" w:rsidRDefault="0036215A" w:rsidP="003621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528F12" w14:textId="77777777" w:rsidR="00232803" w:rsidRDefault="00232803" w:rsidP="003621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CB8">
        <w:rPr>
          <w:rFonts w:ascii="Times New Roman" w:hAnsi="Times New Roman" w:cs="Times New Roman"/>
          <w:b/>
          <w:sz w:val="24"/>
          <w:szCs w:val="24"/>
        </w:rPr>
        <w:t>O OBUHVATU I RAZVRSTAVANJU JEDINICA LOKALNE SAMOUPRAVE KOJE STJEČU STATUS BRDSKO-PLANINSKOG PODRUČJA</w:t>
      </w:r>
    </w:p>
    <w:p w14:paraId="28528F13" w14:textId="77777777" w:rsidR="00C10181" w:rsidRPr="00794CB8" w:rsidRDefault="00C10181" w:rsidP="003621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528F14" w14:textId="77777777" w:rsidR="00C10181" w:rsidRDefault="00C53A00" w:rsidP="003621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CB8">
        <w:rPr>
          <w:rFonts w:ascii="Times New Roman" w:hAnsi="Times New Roman" w:cs="Times New Roman"/>
          <w:b/>
          <w:sz w:val="24"/>
          <w:szCs w:val="24"/>
        </w:rPr>
        <w:t>I.</w:t>
      </w:r>
    </w:p>
    <w:p w14:paraId="28528F15" w14:textId="77777777" w:rsidR="0036215A" w:rsidRPr="00794CB8" w:rsidRDefault="0036215A" w:rsidP="003621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528F16" w14:textId="77777777" w:rsidR="00863D51" w:rsidRDefault="00C53A00" w:rsidP="00362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CB8">
        <w:rPr>
          <w:rFonts w:ascii="Times New Roman" w:hAnsi="Times New Roman" w:cs="Times New Roman"/>
          <w:sz w:val="24"/>
          <w:szCs w:val="24"/>
        </w:rPr>
        <w:t xml:space="preserve">Ovom Odlukom </w:t>
      </w:r>
      <w:r w:rsidR="00C10181" w:rsidRPr="00794CB8">
        <w:rPr>
          <w:rFonts w:ascii="Times New Roman" w:hAnsi="Times New Roman" w:cs="Times New Roman"/>
          <w:sz w:val="24"/>
          <w:szCs w:val="24"/>
        </w:rPr>
        <w:t xml:space="preserve">utvrđuje se obuhvat i </w:t>
      </w:r>
      <w:r w:rsidRPr="00794CB8">
        <w:rPr>
          <w:rFonts w:ascii="Times New Roman" w:hAnsi="Times New Roman" w:cs="Times New Roman"/>
          <w:sz w:val="24"/>
          <w:szCs w:val="24"/>
        </w:rPr>
        <w:t>razvrstavaju se jedinice lokalne samouprave</w:t>
      </w:r>
      <w:r w:rsidR="009156C6" w:rsidRPr="00794CB8">
        <w:rPr>
          <w:rFonts w:ascii="Times New Roman" w:hAnsi="Times New Roman" w:cs="Times New Roman"/>
          <w:sz w:val="24"/>
          <w:szCs w:val="24"/>
        </w:rPr>
        <w:t xml:space="preserve"> </w:t>
      </w:r>
      <w:r w:rsidRPr="00794CB8">
        <w:rPr>
          <w:rFonts w:ascii="Times New Roman" w:hAnsi="Times New Roman" w:cs="Times New Roman"/>
          <w:sz w:val="24"/>
          <w:szCs w:val="24"/>
        </w:rPr>
        <w:t>koje stječu status brdsko-planinskog područja.</w:t>
      </w:r>
    </w:p>
    <w:p w14:paraId="28528F17" w14:textId="77777777" w:rsidR="0036215A" w:rsidRPr="0036215A" w:rsidRDefault="0036215A" w:rsidP="0036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528F18" w14:textId="77777777" w:rsidR="004C66D2" w:rsidRDefault="004C66D2" w:rsidP="003621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CB8">
        <w:rPr>
          <w:rFonts w:ascii="Times New Roman" w:hAnsi="Times New Roman" w:cs="Times New Roman"/>
          <w:b/>
          <w:sz w:val="24"/>
          <w:szCs w:val="24"/>
        </w:rPr>
        <w:t>I</w:t>
      </w:r>
      <w:r w:rsidR="00791BBC" w:rsidRPr="00794CB8">
        <w:rPr>
          <w:rFonts w:ascii="Times New Roman" w:hAnsi="Times New Roman" w:cs="Times New Roman"/>
          <w:b/>
          <w:sz w:val="24"/>
          <w:szCs w:val="24"/>
        </w:rPr>
        <w:t>I</w:t>
      </w:r>
      <w:r w:rsidRPr="00794CB8">
        <w:rPr>
          <w:rFonts w:ascii="Times New Roman" w:hAnsi="Times New Roman" w:cs="Times New Roman"/>
          <w:b/>
          <w:sz w:val="24"/>
          <w:szCs w:val="24"/>
        </w:rPr>
        <w:t>.</w:t>
      </w:r>
    </w:p>
    <w:p w14:paraId="28528F19" w14:textId="77777777" w:rsidR="0036215A" w:rsidRPr="00794CB8" w:rsidRDefault="0036215A" w:rsidP="003621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528F1A" w14:textId="77777777" w:rsidR="004C66D2" w:rsidRDefault="004C66D2" w:rsidP="0036215A">
      <w:pPr>
        <w:pStyle w:val="CommentText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CB8">
        <w:rPr>
          <w:rFonts w:ascii="Times New Roman" w:hAnsi="Times New Roman" w:cs="Times New Roman"/>
          <w:sz w:val="24"/>
          <w:szCs w:val="24"/>
        </w:rPr>
        <w:t xml:space="preserve">Jedinice lokalne samouprave </w:t>
      </w:r>
      <w:r w:rsidR="0063330C" w:rsidRPr="00794CB8">
        <w:rPr>
          <w:rFonts w:ascii="Times New Roman" w:hAnsi="Times New Roman" w:cs="Times New Roman"/>
          <w:sz w:val="24"/>
          <w:szCs w:val="24"/>
        </w:rPr>
        <w:t>koje ostvaruju statu</w:t>
      </w:r>
      <w:r w:rsidR="00791BBC" w:rsidRPr="00794CB8">
        <w:rPr>
          <w:rFonts w:ascii="Times New Roman" w:hAnsi="Times New Roman" w:cs="Times New Roman"/>
          <w:sz w:val="24"/>
          <w:szCs w:val="24"/>
        </w:rPr>
        <w:t>s brdsko-</w:t>
      </w:r>
      <w:r w:rsidR="0063330C" w:rsidRPr="00794CB8">
        <w:rPr>
          <w:rFonts w:ascii="Times New Roman" w:hAnsi="Times New Roman" w:cs="Times New Roman"/>
          <w:sz w:val="24"/>
          <w:szCs w:val="24"/>
        </w:rPr>
        <w:t xml:space="preserve">planinskog područja </w:t>
      </w:r>
      <w:r w:rsidRPr="00794CB8">
        <w:rPr>
          <w:rFonts w:ascii="Times New Roman" w:hAnsi="Times New Roman" w:cs="Times New Roman"/>
          <w:sz w:val="24"/>
          <w:szCs w:val="24"/>
        </w:rPr>
        <w:t>razvrstavaju se u:</w:t>
      </w:r>
    </w:p>
    <w:p w14:paraId="28528F1B" w14:textId="77777777" w:rsidR="0036215A" w:rsidRPr="00794CB8" w:rsidRDefault="0036215A" w:rsidP="0036215A">
      <w:pPr>
        <w:pStyle w:val="CommentTex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528F1C" w14:textId="77777777" w:rsidR="004C66D2" w:rsidRPr="00794CB8" w:rsidRDefault="004C66D2" w:rsidP="0036215A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4CB8">
        <w:rPr>
          <w:rFonts w:ascii="Times New Roman" w:hAnsi="Times New Roman" w:cs="Times New Roman"/>
          <w:sz w:val="24"/>
          <w:szCs w:val="24"/>
        </w:rPr>
        <w:t xml:space="preserve">I. skupinu koju čine jedinice lokalne samouprave sa statusom potpomognutog područja: </w:t>
      </w:r>
      <w:proofErr w:type="spellStart"/>
      <w:r w:rsidRPr="00794CB8">
        <w:rPr>
          <w:rFonts w:ascii="Times New Roman" w:hAnsi="Times New Roman" w:cs="Times New Roman"/>
          <w:sz w:val="24"/>
          <w:szCs w:val="24"/>
        </w:rPr>
        <w:t>Vrhovine</w:t>
      </w:r>
      <w:proofErr w:type="spellEnd"/>
      <w:r w:rsidRPr="00794C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4CB8">
        <w:rPr>
          <w:rFonts w:ascii="Times New Roman" w:hAnsi="Times New Roman" w:cs="Times New Roman"/>
          <w:sz w:val="24"/>
          <w:szCs w:val="24"/>
        </w:rPr>
        <w:t>Mrkopalj</w:t>
      </w:r>
      <w:proofErr w:type="spellEnd"/>
      <w:r w:rsidRPr="00794C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4CB8">
        <w:rPr>
          <w:rFonts w:ascii="Times New Roman" w:hAnsi="Times New Roman" w:cs="Times New Roman"/>
          <w:sz w:val="24"/>
          <w:szCs w:val="24"/>
        </w:rPr>
        <w:t>Lanišće</w:t>
      </w:r>
      <w:proofErr w:type="spellEnd"/>
      <w:r w:rsidRPr="00794CB8">
        <w:rPr>
          <w:rFonts w:ascii="Times New Roman" w:hAnsi="Times New Roman" w:cs="Times New Roman"/>
          <w:sz w:val="24"/>
          <w:szCs w:val="24"/>
        </w:rPr>
        <w:t xml:space="preserve">, Skrad, Saborsko, </w:t>
      </w:r>
      <w:proofErr w:type="spellStart"/>
      <w:r w:rsidRPr="00794CB8">
        <w:rPr>
          <w:rFonts w:ascii="Times New Roman" w:hAnsi="Times New Roman" w:cs="Times New Roman"/>
          <w:sz w:val="24"/>
          <w:szCs w:val="24"/>
        </w:rPr>
        <w:t>Lokvičići</w:t>
      </w:r>
      <w:proofErr w:type="spellEnd"/>
      <w:r w:rsidRPr="00794CB8">
        <w:rPr>
          <w:rFonts w:ascii="Times New Roman" w:hAnsi="Times New Roman" w:cs="Times New Roman"/>
          <w:sz w:val="24"/>
          <w:szCs w:val="24"/>
        </w:rPr>
        <w:t xml:space="preserve">, Udbina, </w:t>
      </w:r>
      <w:proofErr w:type="spellStart"/>
      <w:r w:rsidRPr="00794CB8">
        <w:rPr>
          <w:rFonts w:ascii="Times New Roman" w:hAnsi="Times New Roman" w:cs="Times New Roman"/>
          <w:sz w:val="24"/>
          <w:szCs w:val="24"/>
        </w:rPr>
        <w:t>Civljane</w:t>
      </w:r>
      <w:proofErr w:type="spellEnd"/>
      <w:r w:rsidRPr="00794CB8">
        <w:rPr>
          <w:rFonts w:ascii="Times New Roman" w:hAnsi="Times New Roman" w:cs="Times New Roman"/>
          <w:sz w:val="24"/>
          <w:szCs w:val="24"/>
        </w:rPr>
        <w:t xml:space="preserve">, Gračac, </w:t>
      </w:r>
      <w:proofErr w:type="spellStart"/>
      <w:r w:rsidRPr="00794CB8">
        <w:rPr>
          <w:rFonts w:ascii="Times New Roman" w:hAnsi="Times New Roman" w:cs="Times New Roman"/>
          <w:sz w:val="24"/>
          <w:szCs w:val="24"/>
        </w:rPr>
        <w:t>Kijevo</w:t>
      </w:r>
      <w:proofErr w:type="spellEnd"/>
      <w:r w:rsidRPr="00794CB8">
        <w:rPr>
          <w:rFonts w:ascii="Times New Roman" w:hAnsi="Times New Roman" w:cs="Times New Roman"/>
          <w:sz w:val="24"/>
          <w:szCs w:val="24"/>
        </w:rPr>
        <w:t xml:space="preserve">, Brod </w:t>
      </w:r>
      <w:proofErr w:type="spellStart"/>
      <w:r w:rsidRPr="00794CB8">
        <w:rPr>
          <w:rFonts w:ascii="Times New Roman" w:hAnsi="Times New Roman" w:cs="Times New Roman"/>
          <w:sz w:val="24"/>
          <w:szCs w:val="24"/>
        </w:rPr>
        <w:t>Moravice</w:t>
      </w:r>
      <w:proofErr w:type="spellEnd"/>
      <w:r w:rsidRPr="00794CB8">
        <w:rPr>
          <w:rFonts w:ascii="Times New Roman" w:hAnsi="Times New Roman" w:cs="Times New Roman"/>
          <w:sz w:val="24"/>
          <w:szCs w:val="24"/>
        </w:rPr>
        <w:t xml:space="preserve">, Donji </w:t>
      </w:r>
      <w:proofErr w:type="spellStart"/>
      <w:r w:rsidRPr="00794CB8">
        <w:rPr>
          <w:rFonts w:ascii="Times New Roman" w:hAnsi="Times New Roman" w:cs="Times New Roman"/>
          <w:sz w:val="24"/>
          <w:szCs w:val="24"/>
        </w:rPr>
        <w:t>Lapac</w:t>
      </w:r>
      <w:proofErr w:type="spellEnd"/>
      <w:r w:rsidRPr="00794CB8">
        <w:rPr>
          <w:rFonts w:ascii="Times New Roman" w:hAnsi="Times New Roman" w:cs="Times New Roman"/>
          <w:sz w:val="24"/>
          <w:szCs w:val="24"/>
        </w:rPr>
        <w:t xml:space="preserve">, Žumberak, </w:t>
      </w:r>
      <w:proofErr w:type="spellStart"/>
      <w:r w:rsidRPr="00794CB8">
        <w:rPr>
          <w:rFonts w:ascii="Times New Roman" w:hAnsi="Times New Roman" w:cs="Times New Roman"/>
          <w:sz w:val="24"/>
          <w:szCs w:val="24"/>
        </w:rPr>
        <w:t>Zagvozd</w:t>
      </w:r>
      <w:proofErr w:type="spellEnd"/>
      <w:r w:rsidRPr="00794CB8">
        <w:rPr>
          <w:rFonts w:ascii="Times New Roman" w:hAnsi="Times New Roman" w:cs="Times New Roman"/>
          <w:sz w:val="24"/>
          <w:szCs w:val="24"/>
        </w:rPr>
        <w:t xml:space="preserve">, Brinje, Vrlika, Perušić, Otočac, Vrbovsko, Lovinac, Plaški, </w:t>
      </w:r>
      <w:proofErr w:type="spellStart"/>
      <w:r w:rsidRPr="00794CB8">
        <w:rPr>
          <w:rFonts w:ascii="Times New Roman" w:hAnsi="Times New Roman" w:cs="Times New Roman"/>
          <w:sz w:val="24"/>
          <w:szCs w:val="24"/>
        </w:rPr>
        <w:t>Hrvace</w:t>
      </w:r>
      <w:proofErr w:type="spellEnd"/>
      <w:r w:rsidRPr="00794CB8">
        <w:rPr>
          <w:rFonts w:ascii="Times New Roman" w:hAnsi="Times New Roman" w:cs="Times New Roman"/>
          <w:sz w:val="24"/>
          <w:szCs w:val="24"/>
        </w:rPr>
        <w:t xml:space="preserve">, Ružić, </w:t>
      </w:r>
      <w:proofErr w:type="spellStart"/>
      <w:r w:rsidRPr="00794CB8">
        <w:rPr>
          <w:rFonts w:ascii="Times New Roman" w:hAnsi="Times New Roman" w:cs="Times New Roman"/>
          <w:sz w:val="24"/>
          <w:szCs w:val="24"/>
        </w:rPr>
        <w:t>Muć</w:t>
      </w:r>
      <w:proofErr w:type="spellEnd"/>
      <w:r w:rsidRPr="00794CB8">
        <w:rPr>
          <w:rFonts w:ascii="Times New Roman" w:hAnsi="Times New Roman" w:cs="Times New Roman"/>
          <w:sz w:val="24"/>
          <w:szCs w:val="24"/>
        </w:rPr>
        <w:t xml:space="preserve">, Otok, </w:t>
      </w:r>
      <w:proofErr w:type="spellStart"/>
      <w:r w:rsidRPr="00794CB8">
        <w:rPr>
          <w:rFonts w:ascii="Times New Roman" w:hAnsi="Times New Roman" w:cs="Times New Roman"/>
          <w:sz w:val="24"/>
          <w:szCs w:val="24"/>
        </w:rPr>
        <w:t>Josipdol</w:t>
      </w:r>
      <w:proofErr w:type="spellEnd"/>
      <w:r w:rsidRPr="00794C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4CB8">
        <w:rPr>
          <w:rFonts w:ascii="Times New Roman" w:hAnsi="Times New Roman" w:cs="Times New Roman"/>
          <w:sz w:val="24"/>
          <w:szCs w:val="24"/>
        </w:rPr>
        <w:t>Runovići</w:t>
      </w:r>
      <w:proofErr w:type="spellEnd"/>
      <w:r w:rsidRPr="00794CB8">
        <w:rPr>
          <w:rFonts w:ascii="Times New Roman" w:hAnsi="Times New Roman" w:cs="Times New Roman"/>
          <w:sz w:val="24"/>
          <w:szCs w:val="24"/>
        </w:rPr>
        <w:t xml:space="preserve">, Knin, </w:t>
      </w:r>
      <w:proofErr w:type="spellStart"/>
      <w:r w:rsidRPr="00794CB8">
        <w:rPr>
          <w:rFonts w:ascii="Times New Roman" w:hAnsi="Times New Roman" w:cs="Times New Roman"/>
          <w:sz w:val="24"/>
          <w:szCs w:val="24"/>
        </w:rPr>
        <w:t>Podbablje</w:t>
      </w:r>
      <w:proofErr w:type="spellEnd"/>
      <w:r w:rsidRPr="00794CB8">
        <w:rPr>
          <w:rFonts w:ascii="Times New Roman" w:hAnsi="Times New Roman" w:cs="Times New Roman"/>
          <w:sz w:val="24"/>
          <w:szCs w:val="24"/>
        </w:rPr>
        <w:t xml:space="preserve">, Vrgorac, </w:t>
      </w:r>
      <w:proofErr w:type="spellStart"/>
      <w:r w:rsidRPr="00794CB8">
        <w:rPr>
          <w:rFonts w:ascii="Times New Roman" w:hAnsi="Times New Roman" w:cs="Times New Roman"/>
          <w:sz w:val="24"/>
          <w:szCs w:val="24"/>
        </w:rPr>
        <w:t>Lobor</w:t>
      </w:r>
      <w:proofErr w:type="spellEnd"/>
      <w:r w:rsidRPr="00794C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4CB8">
        <w:rPr>
          <w:rFonts w:ascii="Times New Roman" w:hAnsi="Times New Roman" w:cs="Times New Roman"/>
          <w:sz w:val="24"/>
          <w:szCs w:val="24"/>
        </w:rPr>
        <w:t>Lećevica</w:t>
      </w:r>
      <w:proofErr w:type="spellEnd"/>
      <w:r w:rsidRPr="00794C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4CB8">
        <w:rPr>
          <w:rFonts w:ascii="Times New Roman" w:hAnsi="Times New Roman" w:cs="Times New Roman"/>
          <w:sz w:val="24"/>
          <w:szCs w:val="24"/>
        </w:rPr>
        <w:t>Dicmo</w:t>
      </w:r>
      <w:proofErr w:type="spellEnd"/>
      <w:r w:rsidRPr="00794CB8">
        <w:rPr>
          <w:rFonts w:ascii="Times New Roman" w:hAnsi="Times New Roman" w:cs="Times New Roman"/>
          <w:sz w:val="24"/>
          <w:szCs w:val="24"/>
        </w:rPr>
        <w:t xml:space="preserve">, Brestovac, Trilj, Lovreć, </w:t>
      </w:r>
      <w:proofErr w:type="spellStart"/>
      <w:r w:rsidRPr="00794CB8">
        <w:rPr>
          <w:rFonts w:ascii="Times New Roman" w:hAnsi="Times New Roman" w:cs="Times New Roman"/>
          <w:sz w:val="24"/>
          <w:szCs w:val="24"/>
        </w:rPr>
        <w:t>Cernik</w:t>
      </w:r>
      <w:proofErr w:type="spellEnd"/>
      <w:r w:rsidRPr="00794C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4CB8">
        <w:rPr>
          <w:rFonts w:ascii="Times New Roman" w:hAnsi="Times New Roman" w:cs="Times New Roman"/>
          <w:sz w:val="24"/>
          <w:szCs w:val="24"/>
        </w:rPr>
        <w:t>Sira</w:t>
      </w:r>
      <w:r w:rsidR="00C30AE8" w:rsidRPr="00794CB8">
        <w:rPr>
          <w:rFonts w:ascii="Times New Roman" w:hAnsi="Times New Roman" w:cs="Times New Roman"/>
          <w:sz w:val="24"/>
          <w:szCs w:val="24"/>
        </w:rPr>
        <w:t>č</w:t>
      </w:r>
      <w:proofErr w:type="spellEnd"/>
      <w:r w:rsidR="00C30AE8" w:rsidRPr="00794CB8">
        <w:rPr>
          <w:rFonts w:ascii="Times New Roman" w:hAnsi="Times New Roman" w:cs="Times New Roman"/>
          <w:sz w:val="24"/>
          <w:szCs w:val="24"/>
        </w:rPr>
        <w:t xml:space="preserve">, Cista Provo, </w:t>
      </w:r>
      <w:proofErr w:type="spellStart"/>
      <w:r w:rsidR="00C30AE8" w:rsidRPr="00794CB8">
        <w:rPr>
          <w:rFonts w:ascii="Times New Roman" w:hAnsi="Times New Roman" w:cs="Times New Roman"/>
          <w:sz w:val="24"/>
          <w:szCs w:val="24"/>
        </w:rPr>
        <w:t>Proložac</w:t>
      </w:r>
      <w:proofErr w:type="spellEnd"/>
      <w:r w:rsidR="00C30AE8" w:rsidRPr="00794CB8">
        <w:rPr>
          <w:rFonts w:ascii="Times New Roman" w:hAnsi="Times New Roman" w:cs="Times New Roman"/>
          <w:sz w:val="24"/>
          <w:szCs w:val="24"/>
        </w:rPr>
        <w:t>, Biskupi</w:t>
      </w:r>
      <w:r w:rsidRPr="00794CB8">
        <w:rPr>
          <w:rFonts w:ascii="Times New Roman" w:hAnsi="Times New Roman" w:cs="Times New Roman"/>
          <w:sz w:val="24"/>
          <w:szCs w:val="24"/>
        </w:rPr>
        <w:t xml:space="preserve">ja, Kalnik, </w:t>
      </w:r>
      <w:proofErr w:type="spellStart"/>
      <w:r w:rsidRPr="00794CB8">
        <w:rPr>
          <w:rFonts w:ascii="Times New Roman" w:hAnsi="Times New Roman" w:cs="Times New Roman"/>
          <w:sz w:val="24"/>
          <w:szCs w:val="24"/>
        </w:rPr>
        <w:t>Ervenik</w:t>
      </w:r>
      <w:proofErr w:type="spellEnd"/>
      <w:r w:rsidRPr="00794CB8">
        <w:rPr>
          <w:rFonts w:ascii="Times New Roman" w:hAnsi="Times New Roman" w:cs="Times New Roman"/>
          <w:sz w:val="24"/>
          <w:szCs w:val="24"/>
        </w:rPr>
        <w:t xml:space="preserve">, Pakrac, Prgomet, Velika, </w:t>
      </w:r>
      <w:proofErr w:type="spellStart"/>
      <w:r w:rsidRPr="00794CB8">
        <w:rPr>
          <w:rFonts w:ascii="Times New Roman" w:hAnsi="Times New Roman" w:cs="Times New Roman"/>
          <w:sz w:val="24"/>
          <w:szCs w:val="24"/>
        </w:rPr>
        <w:t>Budinšćina</w:t>
      </w:r>
      <w:proofErr w:type="spellEnd"/>
      <w:r w:rsidRPr="00794CB8">
        <w:rPr>
          <w:rFonts w:ascii="Times New Roman" w:hAnsi="Times New Roman" w:cs="Times New Roman"/>
          <w:sz w:val="24"/>
          <w:szCs w:val="24"/>
        </w:rPr>
        <w:t>, Kaptol, Lepoglava, Šestanovac, Bednja</w:t>
      </w:r>
    </w:p>
    <w:p w14:paraId="28528F1D" w14:textId="77777777" w:rsidR="004C66D2" w:rsidRPr="00794CB8" w:rsidRDefault="004C66D2" w:rsidP="0036215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8528F1E" w14:textId="77777777" w:rsidR="004C66D2" w:rsidRPr="00794CB8" w:rsidRDefault="00791BBC" w:rsidP="0036215A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4CB8">
        <w:rPr>
          <w:rFonts w:ascii="Times New Roman" w:hAnsi="Times New Roman" w:cs="Times New Roman"/>
          <w:sz w:val="24"/>
          <w:szCs w:val="24"/>
        </w:rPr>
        <w:t>II. skupinu</w:t>
      </w:r>
      <w:r w:rsidR="004C66D2" w:rsidRPr="00794CB8">
        <w:rPr>
          <w:rFonts w:ascii="Times New Roman" w:hAnsi="Times New Roman" w:cs="Times New Roman"/>
          <w:sz w:val="24"/>
          <w:szCs w:val="24"/>
        </w:rPr>
        <w:t xml:space="preserve"> koju čine jedinice lokalne samouprave koje se prema vrijednosti indeksa razvijenosti nalaze u trećoj i četvrtoj četvrtini iznadprosječno rangiranih jedinica lokalne samouprave: Ravna Gora, Čabar, Lokve, </w:t>
      </w:r>
      <w:proofErr w:type="spellStart"/>
      <w:r w:rsidR="004C66D2" w:rsidRPr="00794CB8">
        <w:rPr>
          <w:rFonts w:ascii="Times New Roman" w:hAnsi="Times New Roman" w:cs="Times New Roman"/>
          <w:sz w:val="24"/>
          <w:szCs w:val="24"/>
        </w:rPr>
        <w:t>Fužine</w:t>
      </w:r>
      <w:proofErr w:type="spellEnd"/>
      <w:r w:rsidR="004C66D2" w:rsidRPr="00794CB8">
        <w:rPr>
          <w:rFonts w:ascii="Times New Roman" w:hAnsi="Times New Roman" w:cs="Times New Roman"/>
          <w:sz w:val="24"/>
          <w:szCs w:val="24"/>
        </w:rPr>
        <w:t xml:space="preserve">, Delnice, Plitvička Jezera, Karlobag, Senj, Klana, Ogulin, Vinodolska Općina, </w:t>
      </w:r>
      <w:proofErr w:type="spellStart"/>
      <w:r w:rsidR="004C66D2" w:rsidRPr="00794CB8">
        <w:rPr>
          <w:rFonts w:ascii="Times New Roman" w:hAnsi="Times New Roman" w:cs="Times New Roman"/>
          <w:sz w:val="24"/>
          <w:szCs w:val="24"/>
        </w:rPr>
        <w:t>Lupoglav</w:t>
      </w:r>
      <w:proofErr w:type="spellEnd"/>
      <w:r w:rsidR="004C66D2" w:rsidRPr="00794C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66D2" w:rsidRPr="00794CB8">
        <w:rPr>
          <w:rFonts w:ascii="Times New Roman" w:hAnsi="Times New Roman" w:cs="Times New Roman"/>
          <w:sz w:val="24"/>
          <w:szCs w:val="24"/>
        </w:rPr>
        <w:t>Starigrad</w:t>
      </w:r>
      <w:proofErr w:type="spellEnd"/>
      <w:r w:rsidR="004C66D2" w:rsidRPr="00794CB8">
        <w:rPr>
          <w:rFonts w:ascii="Times New Roman" w:hAnsi="Times New Roman" w:cs="Times New Roman"/>
          <w:sz w:val="24"/>
          <w:szCs w:val="24"/>
        </w:rPr>
        <w:t xml:space="preserve">, Novi </w:t>
      </w:r>
      <w:proofErr w:type="spellStart"/>
      <w:r w:rsidR="004C66D2" w:rsidRPr="00794CB8">
        <w:rPr>
          <w:rFonts w:ascii="Times New Roman" w:hAnsi="Times New Roman" w:cs="Times New Roman"/>
          <w:sz w:val="24"/>
          <w:szCs w:val="24"/>
        </w:rPr>
        <w:t>Golubovec</w:t>
      </w:r>
      <w:proofErr w:type="spellEnd"/>
      <w:r w:rsidR="004C66D2" w:rsidRPr="00794CB8">
        <w:rPr>
          <w:rFonts w:ascii="Times New Roman" w:hAnsi="Times New Roman" w:cs="Times New Roman"/>
          <w:sz w:val="24"/>
          <w:szCs w:val="24"/>
        </w:rPr>
        <w:t xml:space="preserve">, Gospić, Jesenje, Rakovica, </w:t>
      </w:r>
      <w:proofErr w:type="spellStart"/>
      <w:r w:rsidR="004C66D2" w:rsidRPr="00794CB8">
        <w:rPr>
          <w:rFonts w:ascii="Times New Roman" w:hAnsi="Times New Roman" w:cs="Times New Roman"/>
          <w:sz w:val="24"/>
          <w:szCs w:val="24"/>
        </w:rPr>
        <w:t>Đurmanec</w:t>
      </w:r>
      <w:proofErr w:type="spellEnd"/>
      <w:r w:rsidR="004C66D2" w:rsidRPr="00794C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66D2" w:rsidRPr="00794CB8">
        <w:rPr>
          <w:rFonts w:ascii="Times New Roman" w:hAnsi="Times New Roman" w:cs="Times New Roman"/>
          <w:sz w:val="24"/>
          <w:szCs w:val="24"/>
        </w:rPr>
        <w:t>Cerovlje</w:t>
      </w:r>
      <w:proofErr w:type="spellEnd"/>
      <w:r w:rsidR="004C66D2" w:rsidRPr="00794C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66D2" w:rsidRPr="00794CB8">
        <w:rPr>
          <w:rFonts w:ascii="Times New Roman" w:hAnsi="Times New Roman" w:cs="Times New Roman"/>
          <w:sz w:val="24"/>
          <w:szCs w:val="24"/>
        </w:rPr>
        <w:t>Oprtalj</w:t>
      </w:r>
      <w:proofErr w:type="spellEnd"/>
      <w:r w:rsidR="004C66D2" w:rsidRPr="00794CB8">
        <w:rPr>
          <w:rFonts w:ascii="Times New Roman" w:hAnsi="Times New Roman" w:cs="Times New Roman"/>
          <w:sz w:val="24"/>
          <w:szCs w:val="24"/>
        </w:rPr>
        <w:t xml:space="preserve">, Sinj, Klis, </w:t>
      </w:r>
      <w:proofErr w:type="spellStart"/>
      <w:r w:rsidR="004C66D2" w:rsidRPr="00794CB8">
        <w:rPr>
          <w:rFonts w:ascii="Times New Roman" w:hAnsi="Times New Roman" w:cs="Times New Roman"/>
          <w:sz w:val="24"/>
          <w:szCs w:val="24"/>
        </w:rPr>
        <w:t>Ljubešćica</w:t>
      </w:r>
      <w:proofErr w:type="spellEnd"/>
      <w:r w:rsidR="004C66D2" w:rsidRPr="00794C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66D2" w:rsidRPr="00794CB8">
        <w:rPr>
          <w:rFonts w:ascii="Times New Roman" w:hAnsi="Times New Roman" w:cs="Times New Roman"/>
          <w:sz w:val="24"/>
          <w:szCs w:val="24"/>
        </w:rPr>
        <w:t>Radoboj</w:t>
      </w:r>
      <w:proofErr w:type="spellEnd"/>
      <w:r w:rsidR="004C66D2" w:rsidRPr="00794CB8">
        <w:rPr>
          <w:rFonts w:ascii="Times New Roman" w:hAnsi="Times New Roman" w:cs="Times New Roman"/>
          <w:sz w:val="24"/>
          <w:szCs w:val="24"/>
        </w:rPr>
        <w:t>, Dubrovačko Primorje, Hum na Sutli</w:t>
      </w:r>
    </w:p>
    <w:p w14:paraId="28528F1F" w14:textId="77777777" w:rsidR="004C66D2" w:rsidRPr="00794CB8" w:rsidRDefault="004C66D2" w:rsidP="0036215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8528F20" w14:textId="77777777" w:rsidR="0029525E" w:rsidRDefault="00791BBC" w:rsidP="0036215A">
      <w:pPr>
        <w:pStyle w:val="box459235"/>
        <w:numPr>
          <w:ilvl w:val="0"/>
          <w:numId w:val="1"/>
        </w:numPr>
        <w:spacing w:before="0" w:beforeAutospacing="0" w:after="0" w:afterAutospacing="0"/>
        <w:ind w:left="0" w:firstLine="0"/>
        <w:jc w:val="both"/>
        <w:textAlignment w:val="baseline"/>
        <w:rPr>
          <w:lang w:val="hr-HR"/>
        </w:rPr>
      </w:pPr>
      <w:r w:rsidRPr="00794CB8">
        <w:rPr>
          <w:lang w:val="hr-HR"/>
        </w:rPr>
        <w:t>III. skupinu</w:t>
      </w:r>
      <w:r w:rsidR="004C66D2" w:rsidRPr="00794CB8">
        <w:rPr>
          <w:lang w:val="hr-HR"/>
        </w:rPr>
        <w:t xml:space="preserve"> koju čine jedinice lokalne samouprave koje se prema vrijednosti indeksa razvijenosti nalaze u prvoj i drugoj četvrtini iznadprosječno rangiranih jedinica lokalne samouprave: Jelenje, Čavle, Novi Vinodolski, Matulji, </w:t>
      </w:r>
      <w:proofErr w:type="spellStart"/>
      <w:r w:rsidR="004C66D2" w:rsidRPr="00794CB8">
        <w:rPr>
          <w:lang w:val="hr-HR"/>
        </w:rPr>
        <w:t>Dugopolje</w:t>
      </w:r>
      <w:proofErr w:type="spellEnd"/>
      <w:r w:rsidR="004C66D2" w:rsidRPr="00794CB8">
        <w:rPr>
          <w:lang w:val="hr-HR"/>
        </w:rPr>
        <w:t>, Jasenice, Samobor,</w:t>
      </w:r>
      <w:r w:rsidR="005C1A0A" w:rsidRPr="00794CB8">
        <w:rPr>
          <w:lang w:val="hr-HR"/>
        </w:rPr>
        <w:t xml:space="preserve"> Stubičke Toplice</w:t>
      </w:r>
      <w:r w:rsidR="0036215A">
        <w:rPr>
          <w:lang w:val="hr-HR"/>
        </w:rPr>
        <w:t>.</w:t>
      </w:r>
    </w:p>
    <w:p w14:paraId="28528F21" w14:textId="77777777" w:rsidR="0036215A" w:rsidRPr="0036215A" w:rsidRDefault="0036215A" w:rsidP="0036215A">
      <w:pPr>
        <w:pStyle w:val="box459235"/>
        <w:spacing w:before="0" w:beforeAutospacing="0" w:after="0" w:afterAutospacing="0"/>
        <w:jc w:val="both"/>
        <w:textAlignment w:val="baseline"/>
        <w:rPr>
          <w:lang w:val="hr-HR"/>
        </w:rPr>
      </w:pPr>
    </w:p>
    <w:p w14:paraId="28528F22" w14:textId="77777777" w:rsidR="004F6EEE" w:rsidRDefault="00791BBC" w:rsidP="003621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CB8">
        <w:rPr>
          <w:rFonts w:ascii="Times New Roman" w:hAnsi="Times New Roman" w:cs="Times New Roman"/>
          <w:b/>
          <w:sz w:val="24"/>
          <w:szCs w:val="24"/>
        </w:rPr>
        <w:t>II</w:t>
      </w:r>
      <w:r w:rsidR="004F6EEE" w:rsidRPr="00794CB8">
        <w:rPr>
          <w:rFonts w:ascii="Times New Roman" w:hAnsi="Times New Roman" w:cs="Times New Roman"/>
          <w:b/>
          <w:sz w:val="24"/>
          <w:szCs w:val="24"/>
        </w:rPr>
        <w:t>I.</w:t>
      </w:r>
    </w:p>
    <w:p w14:paraId="28528F23" w14:textId="77777777" w:rsidR="0036215A" w:rsidRPr="00794CB8" w:rsidRDefault="0036215A" w:rsidP="003621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528F24" w14:textId="77777777" w:rsidR="004F6EEE" w:rsidRPr="00794CB8" w:rsidRDefault="004F6EEE" w:rsidP="00362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CB8">
        <w:rPr>
          <w:rFonts w:ascii="Times New Roman" w:hAnsi="Times New Roman" w:cs="Times New Roman"/>
          <w:sz w:val="24"/>
          <w:szCs w:val="24"/>
        </w:rPr>
        <w:t xml:space="preserve">Ova Odluka </w:t>
      </w:r>
      <w:r w:rsidR="00D06AD6" w:rsidRPr="00794CB8">
        <w:rPr>
          <w:rFonts w:ascii="Times New Roman" w:hAnsi="Times New Roman" w:cs="Times New Roman"/>
          <w:sz w:val="24"/>
          <w:szCs w:val="24"/>
        </w:rPr>
        <w:t>stupa na snagu osmog</w:t>
      </w:r>
      <w:r w:rsidR="0029525E" w:rsidRPr="00794CB8">
        <w:rPr>
          <w:rFonts w:ascii="Times New Roman" w:hAnsi="Times New Roman" w:cs="Times New Roman"/>
          <w:sz w:val="24"/>
          <w:szCs w:val="24"/>
        </w:rPr>
        <w:t>a</w:t>
      </w:r>
      <w:r w:rsidR="00794CB8">
        <w:rPr>
          <w:rFonts w:ascii="Times New Roman" w:hAnsi="Times New Roman" w:cs="Times New Roman"/>
          <w:sz w:val="24"/>
          <w:szCs w:val="24"/>
        </w:rPr>
        <w:t xml:space="preserve"> dana od dana objave u </w:t>
      </w:r>
      <w:r w:rsidR="002A0DA7" w:rsidRPr="00794CB8">
        <w:rPr>
          <w:rFonts w:ascii="Times New Roman" w:hAnsi="Times New Roman" w:cs="Times New Roman"/>
          <w:sz w:val="24"/>
          <w:szCs w:val="24"/>
        </w:rPr>
        <w:t>Narodnim novinama.</w:t>
      </w:r>
    </w:p>
    <w:p w14:paraId="28528F25" w14:textId="77777777" w:rsidR="00DF4E3A" w:rsidRPr="00794CB8" w:rsidRDefault="00DF4E3A" w:rsidP="0036215A">
      <w:pPr>
        <w:pStyle w:val="box459235"/>
        <w:spacing w:before="0" w:beforeAutospacing="0" w:after="0" w:afterAutospacing="0"/>
        <w:textAlignment w:val="baseline"/>
        <w:rPr>
          <w:lang w:val="hr-HR"/>
        </w:rPr>
      </w:pPr>
    </w:p>
    <w:p w14:paraId="28528F26" w14:textId="77777777" w:rsidR="004F6EEE" w:rsidRPr="00794CB8" w:rsidRDefault="004F6EEE" w:rsidP="003621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94CB8">
        <w:rPr>
          <w:rFonts w:ascii="Times New Roman" w:hAnsi="Times New Roman" w:cs="Times New Roman"/>
          <w:sz w:val="24"/>
          <w:szCs w:val="24"/>
        </w:rPr>
        <w:t xml:space="preserve">Klasa: </w:t>
      </w:r>
    </w:p>
    <w:p w14:paraId="28528F27" w14:textId="77777777" w:rsidR="004F6EEE" w:rsidRPr="00794CB8" w:rsidRDefault="004F6EEE" w:rsidP="0036215A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794CB8">
        <w:rPr>
          <w:rFonts w:ascii="Times New Roman" w:hAnsi="Times New Roman" w:cs="Times New Roman"/>
          <w:sz w:val="24"/>
          <w:szCs w:val="24"/>
        </w:rPr>
        <w:t>Urbroj</w:t>
      </w:r>
      <w:proofErr w:type="spellEnd"/>
      <w:r w:rsidRPr="00794CB8">
        <w:rPr>
          <w:rFonts w:ascii="Times New Roman" w:hAnsi="Times New Roman" w:cs="Times New Roman"/>
          <w:sz w:val="24"/>
          <w:szCs w:val="24"/>
        </w:rPr>
        <w:t>:</w:t>
      </w:r>
    </w:p>
    <w:p w14:paraId="28528F28" w14:textId="77777777" w:rsidR="00794CB8" w:rsidRDefault="0036215A" w:rsidP="0036215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94CB8" w:rsidRPr="00794CB8">
        <w:rPr>
          <w:rFonts w:ascii="Times New Roman" w:hAnsi="Times New Roman" w:cs="Times New Roman"/>
          <w:sz w:val="24"/>
          <w:szCs w:val="24"/>
        </w:rPr>
        <w:t>PREDSJEDNIK</w:t>
      </w:r>
    </w:p>
    <w:p w14:paraId="28528F29" w14:textId="77777777" w:rsidR="0036215A" w:rsidRDefault="0036215A" w:rsidP="0036215A">
      <w:pPr>
        <w:pStyle w:val="CommentText"/>
        <w:spacing w:after="0"/>
        <w:rPr>
          <w:rFonts w:ascii="Times New Roman" w:hAnsi="Times New Roman" w:cs="Times New Roman"/>
          <w:sz w:val="24"/>
          <w:szCs w:val="24"/>
        </w:rPr>
      </w:pPr>
    </w:p>
    <w:p w14:paraId="28528F2A" w14:textId="77777777" w:rsidR="0036215A" w:rsidRDefault="0036215A" w:rsidP="0036215A">
      <w:pPr>
        <w:pStyle w:val="CommentText"/>
        <w:spacing w:after="0"/>
        <w:ind w:left="5664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94CB8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="00794CB8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="00794CB8">
        <w:rPr>
          <w:rFonts w:ascii="Times New Roman" w:hAnsi="Times New Roman" w:cs="Times New Roman"/>
          <w:sz w:val="24"/>
          <w:szCs w:val="24"/>
        </w:rPr>
        <w:t xml:space="preserve">. Andrej Plenković </w:t>
      </w:r>
      <w:r w:rsidR="00794CB8" w:rsidRPr="00794CB8">
        <w:rPr>
          <w:b/>
        </w:rPr>
        <w:t xml:space="preserve"> </w:t>
      </w:r>
    </w:p>
    <w:p w14:paraId="28528F2B" w14:textId="77777777" w:rsidR="0036215A" w:rsidRPr="0036215A" w:rsidRDefault="004F6EEE" w:rsidP="0036215A">
      <w:pPr>
        <w:pStyle w:val="CommentText"/>
        <w:spacing w:after="0"/>
        <w:ind w:left="5664" w:hanging="56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15A">
        <w:rPr>
          <w:rFonts w:ascii="Times New Roman" w:hAnsi="Times New Roman" w:cs="Times New Roman"/>
          <w:b/>
          <w:sz w:val="24"/>
          <w:szCs w:val="24"/>
        </w:rPr>
        <w:lastRenderedPageBreak/>
        <w:t>OBRAZLOŽENJE</w:t>
      </w:r>
    </w:p>
    <w:p w14:paraId="28528F2C" w14:textId="77777777" w:rsidR="00774A87" w:rsidRPr="0036215A" w:rsidRDefault="00774A87" w:rsidP="0036215A">
      <w:pPr>
        <w:pStyle w:val="box459235"/>
        <w:spacing w:before="0" w:beforeAutospacing="0" w:after="0" w:afterAutospacing="0"/>
        <w:ind w:hanging="5664"/>
        <w:jc w:val="center"/>
        <w:textAlignment w:val="baseline"/>
        <w:rPr>
          <w:b/>
          <w:lang w:val="hr-HR"/>
        </w:rPr>
      </w:pPr>
    </w:p>
    <w:p w14:paraId="28528F2D" w14:textId="77777777" w:rsidR="00774A87" w:rsidRDefault="00774A87" w:rsidP="0036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CB8">
        <w:rPr>
          <w:rFonts w:ascii="Times New Roman" w:hAnsi="Times New Roman" w:cs="Times New Roman"/>
          <w:sz w:val="24"/>
          <w:szCs w:val="24"/>
        </w:rPr>
        <w:t>Zakonom o brdsko-planinskim podr</w:t>
      </w:r>
      <w:r w:rsidR="00944E04" w:rsidRPr="00794CB8">
        <w:rPr>
          <w:rFonts w:ascii="Times New Roman" w:hAnsi="Times New Roman" w:cs="Times New Roman"/>
          <w:sz w:val="24"/>
          <w:szCs w:val="24"/>
        </w:rPr>
        <w:t>učjima (Narodne novine, br. 118/2018</w:t>
      </w:r>
      <w:r w:rsidR="00D60A1A" w:rsidRPr="00794CB8">
        <w:rPr>
          <w:rFonts w:ascii="Times New Roman" w:hAnsi="Times New Roman" w:cs="Times New Roman"/>
          <w:sz w:val="24"/>
          <w:szCs w:val="24"/>
        </w:rPr>
        <w:t>, dalje u tekstu Zakon</w:t>
      </w:r>
      <w:r w:rsidRPr="00794CB8">
        <w:rPr>
          <w:rFonts w:ascii="Times New Roman" w:hAnsi="Times New Roman" w:cs="Times New Roman"/>
          <w:sz w:val="24"/>
          <w:szCs w:val="24"/>
        </w:rPr>
        <w:t xml:space="preserve">) propisan je jedinstveni postupak razvrstavanja jedinica lokalne samouprave koje mogu ostvariti status brdsko-planinskog područja. </w:t>
      </w:r>
    </w:p>
    <w:p w14:paraId="28528F2E" w14:textId="77777777" w:rsidR="0036215A" w:rsidRPr="00794CB8" w:rsidRDefault="0036215A" w:rsidP="0036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528F2F" w14:textId="77777777" w:rsidR="00774A87" w:rsidRDefault="00D60A1A" w:rsidP="0036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CB8">
        <w:rPr>
          <w:rFonts w:ascii="Times New Roman" w:hAnsi="Times New Roman" w:cs="Times New Roman"/>
          <w:sz w:val="24"/>
          <w:szCs w:val="24"/>
        </w:rPr>
        <w:t xml:space="preserve">Zakonom su prošireni kriteriji za odabir </w:t>
      </w:r>
      <w:r w:rsidR="00774A87" w:rsidRPr="00794CB8">
        <w:rPr>
          <w:rFonts w:ascii="Times New Roman" w:hAnsi="Times New Roman" w:cs="Times New Roman"/>
          <w:sz w:val="24"/>
          <w:szCs w:val="24"/>
        </w:rPr>
        <w:t>brdsko-planinskih podr</w:t>
      </w:r>
      <w:r w:rsidR="00622387" w:rsidRPr="00794CB8">
        <w:rPr>
          <w:rFonts w:ascii="Times New Roman" w:hAnsi="Times New Roman" w:cs="Times New Roman"/>
          <w:sz w:val="24"/>
          <w:szCs w:val="24"/>
        </w:rPr>
        <w:t>učja pa su tako uz geomorfološki  kriterij</w:t>
      </w:r>
      <w:r w:rsidR="00774A87" w:rsidRPr="00794CB8">
        <w:rPr>
          <w:rFonts w:ascii="Times New Roman" w:hAnsi="Times New Roman" w:cs="Times New Roman"/>
          <w:sz w:val="24"/>
          <w:szCs w:val="24"/>
        </w:rPr>
        <w:t xml:space="preserve"> dodani još i klimatski</w:t>
      </w:r>
      <w:r w:rsidR="00622387" w:rsidRPr="00794CB8">
        <w:rPr>
          <w:rFonts w:ascii="Times New Roman" w:hAnsi="Times New Roman" w:cs="Times New Roman"/>
          <w:sz w:val="24"/>
          <w:szCs w:val="24"/>
        </w:rPr>
        <w:t xml:space="preserve"> kriterij, demografski kriterij</w:t>
      </w:r>
      <w:r w:rsidR="00774A87" w:rsidRPr="00794CB8">
        <w:rPr>
          <w:rFonts w:ascii="Times New Roman" w:hAnsi="Times New Roman" w:cs="Times New Roman"/>
          <w:sz w:val="24"/>
          <w:szCs w:val="24"/>
        </w:rPr>
        <w:t xml:space="preserve"> </w:t>
      </w:r>
      <w:r w:rsidR="00622387" w:rsidRPr="00794CB8">
        <w:rPr>
          <w:rFonts w:ascii="Times New Roman" w:hAnsi="Times New Roman" w:cs="Times New Roman"/>
          <w:sz w:val="24"/>
          <w:szCs w:val="24"/>
        </w:rPr>
        <w:t>te infrastrukturni kriterij</w:t>
      </w:r>
      <w:r w:rsidR="00EE2C51" w:rsidRPr="00794CB8">
        <w:rPr>
          <w:rFonts w:ascii="Times New Roman" w:hAnsi="Times New Roman" w:cs="Times New Roman"/>
          <w:sz w:val="24"/>
          <w:szCs w:val="24"/>
        </w:rPr>
        <w:t>.</w:t>
      </w:r>
      <w:r w:rsidR="00774A87" w:rsidRPr="00794C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528F30" w14:textId="77777777" w:rsidR="0036215A" w:rsidRPr="00794CB8" w:rsidRDefault="0036215A" w:rsidP="0036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528F31" w14:textId="77777777" w:rsidR="00EB338E" w:rsidRDefault="00D60A1A" w:rsidP="0036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CB8">
        <w:rPr>
          <w:rFonts w:ascii="Times New Roman" w:hAnsi="Times New Roman" w:cs="Times New Roman"/>
          <w:sz w:val="24"/>
          <w:szCs w:val="24"/>
        </w:rPr>
        <w:t>Geomorfološki kriterij se oslanja</w:t>
      </w:r>
      <w:r w:rsidR="00EB338E" w:rsidRPr="00794CB8">
        <w:rPr>
          <w:rFonts w:ascii="Times New Roman" w:hAnsi="Times New Roman" w:cs="Times New Roman"/>
          <w:sz w:val="24"/>
          <w:szCs w:val="24"/>
        </w:rPr>
        <w:t xml:space="preserve"> na nadmorsku visinu, nagib terena i visinsku raščlanjenost reljefa. </w:t>
      </w:r>
    </w:p>
    <w:p w14:paraId="28528F32" w14:textId="77777777" w:rsidR="0036215A" w:rsidRPr="00794CB8" w:rsidRDefault="0036215A" w:rsidP="0036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528F33" w14:textId="77777777" w:rsidR="00774A87" w:rsidRDefault="00EB338E" w:rsidP="0036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CB8">
        <w:rPr>
          <w:rFonts w:ascii="Times New Roman" w:hAnsi="Times New Roman" w:cs="Times New Roman"/>
          <w:sz w:val="24"/>
          <w:szCs w:val="24"/>
        </w:rPr>
        <w:t xml:space="preserve">Broj bodova koje </w:t>
      </w:r>
      <w:r w:rsidR="00931898" w:rsidRPr="00794CB8">
        <w:rPr>
          <w:rFonts w:ascii="Times New Roman" w:hAnsi="Times New Roman" w:cs="Times New Roman"/>
          <w:sz w:val="24"/>
          <w:szCs w:val="24"/>
        </w:rPr>
        <w:t xml:space="preserve">jedinice lokalne samouprave </w:t>
      </w:r>
      <w:r w:rsidRPr="00794CB8">
        <w:rPr>
          <w:rFonts w:ascii="Times New Roman" w:hAnsi="Times New Roman" w:cs="Times New Roman"/>
          <w:sz w:val="24"/>
          <w:szCs w:val="24"/>
        </w:rPr>
        <w:t>mogu ostvariti prema geomorfološkom kriteriju je u rasponu 0-3 boda.</w:t>
      </w:r>
    </w:p>
    <w:p w14:paraId="28528F34" w14:textId="77777777" w:rsidR="0036215A" w:rsidRPr="00794CB8" w:rsidRDefault="0036215A" w:rsidP="0036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528F35" w14:textId="77777777" w:rsidR="00EB338E" w:rsidRDefault="00774A87" w:rsidP="0036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CB8">
        <w:rPr>
          <w:rFonts w:ascii="Times New Roman" w:hAnsi="Times New Roman" w:cs="Times New Roman"/>
          <w:sz w:val="24"/>
          <w:szCs w:val="24"/>
        </w:rPr>
        <w:t>Klimatski kriteriji su podaci o: srednjoj godišnjoj temperaturi zraka, godišnjoj količini oborina i broju dana</w:t>
      </w:r>
      <w:r w:rsidR="00931898" w:rsidRPr="00794CB8">
        <w:rPr>
          <w:rFonts w:ascii="Times New Roman" w:hAnsi="Times New Roman" w:cs="Times New Roman"/>
          <w:sz w:val="24"/>
          <w:szCs w:val="24"/>
        </w:rPr>
        <w:t xml:space="preserve"> sa snježnim pokrivačem na tlu. </w:t>
      </w:r>
      <w:r w:rsidRPr="00794CB8">
        <w:rPr>
          <w:rFonts w:ascii="Times New Roman" w:hAnsi="Times New Roman" w:cs="Times New Roman"/>
          <w:sz w:val="24"/>
          <w:szCs w:val="24"/>
        </w:rPr>
        <w:t xml:space="preserve">Pritom su karakteristike planinske klime: niske srednje temperature zraka, velika količina oborina i veliki broj dana sa snježnim pokrivačem smatrani kao ograničavajući faktori te su ostvarivali veći broj bodova. </w:t>
      </w:r>
    </w:p>
    <w:p w14:paraId="28528F36" w14:textId="77777777" w:rsidR="0036215A" w:rsidRPr="00794CB8" w:rsidRDefault="0036215A" w:rsidP="0036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528F37" w14:textId="77777777" w:rsidR="00774A87" w:rsidRDefault="00EB338E" w:rsidP="0036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CB8">
        <w:rPr>
          <w:rFonts w:ascii="Times New Roman" w:hAnsi="Times New Roman" w:cs="Times New Roman"/>
          <w:sz w:val="24"/>
          <w:szCs w:val="24"/>
        </w:rPr>
        <w:t xml:space="preserve">Broj bodova koje </w:t>
      </w:r>
      <w:r w:rsidR="00931898" w:rsidRPr="00794CB8">
        <w:rPr>
          <w:rFonts w:ascii="Times New Roman" w:hAnsi="Times New Roman" w:cs="Times New Roman"/>
          <w:sz w:val="24"/>
          <w:szCs w:val="24"/>
        </w:rPr>
        <w:t>jedinice lokalne samouprave</w:t>
      </w:r>
      <w:r w:rsidRPr="00794CB8">
        <w:rPr>
          <w:rFonts w:ascii="Times New Roman" w:hAnsi="Times New Roman" w:cs="Times New Roman"/>
          <w:sz w:val="24"/>
          <w:szCs w:val="24"/>
        </w:rPr>
        <w:t xml:space="preserve"> mogu ostvariti prema klimatskom kriteriju je u rasponu 0-1 boda.</w:t>
      </w:r>
    </w:p>
    <w:p w14:paraId="28528F38" w14:textId="77777777" w:rsidR="0036215A" w:rsidRPr="00794CB8" w:rsidRDefault="0036215A" w:rsidP="0036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528F39" w14:textId="77777777" w:rsidR="00774A87" w:rsidRDefault="00774A87" w:rsidP="0036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CB8">
        <w:rPr>
          <w:rFonts w:ascii="Times New Roman" w:hAnsi="Times New Roman" w:cs="Times New Roman"/>
          <w:sz w:val="24"/>
          <w:szCs w:val="24"/>
        </w:rPr>
        <w:t>Demografski kriteriji koji su korišteni su: udio stanovništva koje živ</w:t>
      </w:r>
      <w:r w:rsidR="00EB338E" w:rsidRPr="00794CB8">
        <w:rPr>
          <w:rFonts w:ascii="Times New Roman" w:hAnsi="Times New Roman" w:cs="Times New Roman"/>
          <w:sz w:val="24"/>
          <w:szCs w:val="24"/>
        </w:rPr>
        <w:t>i iznad 300 m nadmorske visine</w:t>
      </w:r>
      <w:r w:rsidR="005C3F25" w:rsidRPr="00794CB8">
        <w:rPr>
          <w:rFonts w:ascii="Times New Roman" w:hAnsi="Times New Roman" w:cs="Times New Roman"/>
          <w:sz w:val="24"/>
          <w:szCs w:val="24"/>
        </w:rPr>
        <w:t xml:space="preserve">, </w:t>
      </w:r>
      <w:r w:rsidRPr="00794CB8">
        <w:rPr>
          <w:rFonts w:ascii="Times New Roman" w:hAnsi="Times New Roman" w:cs="Times New Roman"/>
          <w:sz w:val="24"/>
          <w:szCs w:val="24"/>
        </w:rPr>
        <w:t xml:space="preserve">udio radno sposobnog stanovništva, udio stanovništva starijeg od 65 godina i depopulacija stanovništva. </w:t>
      </w:r>
      <w:r w:rsidR="002D5B6C" w:rsidRPr="00794CB8">
        <w:rPr>
          <w:rFonts w:ascii="Times New Roman" w:hAnsi="Times New Roman" w:cs="Times New Roman"/>
          <w:sz w:val="24"/>
          <w:szCs w:val="24"/>
        </w:rPr>
        <w:t>Pritom su veliki udjeli stanovništva koje živi iznad 300 m</w:t>
      </w:r>
      <w:r w:rsidR="005C3F25" w:rsidRPr="00794CB8">
        <w:rPr>
          <w:rFonts w:ascii="Times New Roman" w:hAnsi="Times New Roman" w:cs="Times New Roman"/>
          <w:sz w:val="24"/>
          <w:szCs w:val="24"/>
        </w:rPr>
        <w:t xml:space="preserve"> nadmorske visine, </w:t>
      </w:r>
      <w:r w:rsidR="002D5B6C" w:rsidRPr="00794CB8">
        <w:rPr>
          <w:rFonts w:ascii="Times New Roman" w:hAnsi="Times New Roman" w:cs="Times New Roman"/>
          <w:sz w:val="24"/>
          <w:szCs w:val="24"/>
        </w:rPr>
        <w:t xml:space="preserve">stanovništva starijeg od 65 godina, mali udio radno sposobnog stanovništva te velika depopulacija stanovništva smatrani kao ograničavajući faktori te su ostvarivali veći broj bodova. </w:t>
      </w:r>
    </w:p>
    <w:p w14:paraId="28528F3A" w14:textId="77777777" w:rsidR="0036215A" w:rsidRPr="00794CB8" w:rsidRDefault="0036215A" w:rsidP="0036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528F3B" w14:textId="77777777" w:rsidR="00EB338E" w:rsidRDefault="00931898" w:rsidP="0036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CB8">
        <w:rPr>
          <w:rFonts w:ascii="Times New Roman" w:hAnsi="Times New Roman" w:cs="Times New Roman"/>
          <w:sz w:val="24"/>
          <w:szCs w:val="24"/>
        </w:rPr>
        <w:t xml:space="preserve">Broj bodova koje jedinice lokalne samouprave </w:t>
      </w:r>
      <w:r w:rsidR="00EB338E" w:rsidRPr="00794CB8">
        <w:rPr>
          <w:rFonts w:ascii="Times New Roman" w:hAnsi="Times New Roman" w:cs="Times New Roman"/>
          <w:sz w:val="24"/>
          <w:szCs w:val="24"/>
        </w:rPr>
        <w:t>mogu ostvariti prema demografskom kriteriju je u rasponu 0-1 boda.</w:t>
      </w:r>
    </w:p>
    <w:p w14:paraId="28528F3C" w14:textId="77777777" w:rsidR="0036215A" w:rsidRPr="00794CB8" w:rsidRDefault="0036215A" w:rsidP="0036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528F3D" w14:textId="77777777" w:rsidR="00774A87" w:rsidRDefault="00774A87" w:rsidP="0036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CB8">
        <w:rPr>
          <w:rFonts w:ascii="Times New Roman" w:hAnsi="Times New Roman" w:cs="Times New Roman"/>
          <w:sz w:val="24"/>
          <w:szCs w:val="24"/>
        </w:rPr>
        <w:t xml:space="preserve">Infrastrukturni kriteriji su način pomoću kojih se definira kvaliteta života i usluga koje su dostupne stanovnicima u brdsko-planinskim područjima. Kao infrastrukturni kriteriji su korišteni: broj osnovnih škola, broj ordinacija opće obiteljske medicine i gustoća državnih i županijskih cesta. Pritom su mali udjeli promatranih karakteristika smatrani kao ograničavajući te su ostvarivali veći broj bodova.  </w:t>
      </w:r>
    </w:p>
    <w:p w14:paraId="28528F3E" w14:textId="77777777" w:rsidR="0036215A" w:rsidRPr="00794CB8" w:rsidRDefault="0036215A" w:rsidP="0036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528F3F" w14:textId="77777777" w:rsidR="00EB338E" w:rsidRDefault="00EB338E" w:rsidP="0036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CB8">
        <w:rPr>
          <w:rFonts w:ascii="Times New Roman" w:hAnsi="Times New Roman" w:cs="Times New Roman"/>
          <w:sz w:val="24"/>
          <w:szCs w:val="24"/>
        </w:rPr>
        <w:t>Broj bodova koje</w:t>
      </w:r>
      <w:r w:rsidR="00931898" w:rsidRPr="00794CB8">
        <w:rPr>
          <w:rFonts w:ascii="Times New Roman" w:hAnsi="Times New Roman" w:cs="Times New Roman"/>
          <w:sz w:val="24"/>
          <w:szCs w:val="24"/>
        </w:rPr>
        <w:t xml:space="preserve"> jedinice lokalne samouprave</w:t>
      </w:r>
      <w:r w:rsidRPr="00794CB8">
        <w:rPr>
          <w:rFonts w:ascii="Times New Roman" w:hAnsi="Times New Roman" w:cs="Times New Roman"/>
          <w:sz w:val="24"/>
          <w:szCs w:val="24"/>
        </w:rPr>
        <w:t xml:space="preserve"> mogu ostvariti prema infrastrukturnom kriteriju je u rasponu 0-1 boda.</w:t>
      </w:r>
    </w:p>
    <w:p w14:paraId="28528F40" w14:textId="77777777" w:rsidR="0036215A" w:rsidRPr="00794CB8" w:rsidRDefault="0036215A" w:rsidP="0036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528F41" w14:textId="77777777" w:rsidR="00EB338E" w:rsidRDefault="000A646B" w:rsidP="0036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CB8">
        <w:rPr>
          <w:rFonts w:ascii="Times New Roman" w:hAnsi="Times New Roman" w:cs="Times New Roman"/>
          <w:sz w:val="24"/>
          <w:szCs w:val="24"/>
        </w:rPr>
        <w:t>Maksimalni broj bodova za sve kriterije iz ove Odluke je 6, a minimalni broj bodova za uvrštenje u brdsko-planinsko područje je 2,5 boda</w:t>
      </w:r>
      <w:r w:rsidR="00646950" w:rsidRPr="00794CB8">
        <w:rPr>
          <w:rFonts w:ascii="Times New Roman" w:hAnsi="Times New Roman" w:cs="Times New Roman"/>
          <w:sz w:val="24"/>
          <w:szCs w:val="24"/>
        </w:rPr>
        <w:t>.</w:t>
      </w:r>
    </w:p>
    <w:p w14:paraId="28528F42" w14:textId="77777777" w:rsidR="0036215A" w:rsidRPr="00794CB8" w:rsidRDefault="0036215A" w:rsidP="0036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528F43" w14:textId="77777777" w:rsidR="00774A87" w:rsidRDefault="00774A87" w:rsidP="0036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CB8">
        <w:rPr>
          <w:rFonts w:ascii="Times New Roman" w:hAnsi="Times New Roman" w:cs="Times New Roman"/>
          <w:sz w:val="24"/>
          <w:szCs w:val="24"/>
        </w:rPr>
        <w:t>Ekonomski kriterij korišten u izradi podloge</w:t>
      </w:r>
      <w:r w:rsidR="00931898" w:rsidRPr="00794CB8">
        <w:rPr>
          <w:rFonts w:ascii="Times New Roman" w:hAnsi="Times New Roman" w:cs="Times New Roman"/>
          <w:sz w:val="24"/>
          <w:szCs w:val="24"/>
        </w:rPr>
        <w:t xml:space="preserve"> je indeks razvijenosti jedinice lokalne samouprave</w:t>
      </w:r>
      <w:r w:rsidRPr="00794CB8">
        <w:rPr>
          <w:rFonts w:ascii="Times New Roman" w:hAnsi="Times New Roman" w:cs="Times New Roman"/>
          <w:sz w:val="24"/>
          <w:szCs w:val="24"/>
        </w:rPr>
        <w:t xml:space="preserve"> koji se izračunava temeljem Uredbe o indeksu razvijenosti (NN 13/17) i Odluke o razvrstavanju jedinica lokalne i područne (regionalne) samouprave prema stupnju razvijenosti (NN 132/17). Ova</w:t>
      </w:r>
      <w:r w:rsidR="002D5B6C" w:rsidRPr="00794CB8">
        <w:rPr>
          <w:rFonts w:ascii="Times New Roman" w:hAnsi="Times New Roman" w:cs="Times New Roman"/>
          <w:sz w:val="24"/>
          <w:szCs w:val="24"/>
        </w:rPr>
        <w:t>j kriterij nije korišten za utvrđivanje obuhvata</w:t>
      </w:r>
      <w:r w:rsidRPr="00794CB8">
        <w:rPr>
          <w:rFonts w:ascii="Times New Roman" w:hAnsi="Times New Roman" w:cs="Times New Roman"/>
          <w:sz w:val="24"/>
          <w:szCs w:val="24"/>
        </w:rPr>
        <w:t xml:space="preserve"> brdsko-</w:t>
      </w:r>
      <w:r w:rsidRPr="00794CB8">
        <w:rPr>
          <w:rFonts w:ascii="Times New Roman" w:hAnsi="Times New Roman" w:cs="Times New Roman"/>
          <w:sz w:val="24"/>
          <w:szCs w:val="24"/>
        </w:rPr>
        <w:lastRenderedPageBreak/>
        <w:t>planinskog područja već samo za razvrstava</w:t>
      </w:r>
      <w:r w:rsidR="002D5B6C" w:rsidRPr="00794CB8">
        <w:rPr>
          <w:rFonts w:ascii="Times New Roman" w:hAnsi="Times New Roman" w:cs="Times New Roman"/>
          <w:sz w:val="24"/>
          <w:szCs w:val="24"/>
        </w:rPr>
        <w:t>nje jedinice lokalne samouprave koje su svrstane u brdsko-planinska područja</w:t>
      </w:r>
      <w:r w:rsidRPr="00794CB8">
        <w:rPr>
          <w:rFonts w:ascii="Times New Roman" w:hAnsi="Times New Roman" w:cs="Times New Roman"/>
          <w:sz w:val="24"/>
          <w:szCs w:val="24"/>
        </w:rPr>
        <w:t xml:space="preserve"> na grupe prema stupnju razvijenosti. </w:t>
      </w:r>
    </w:p>
    <w:p w14:paraId="28528F44" w14:textId="77777777" w:rsidR="0036215A" w:rsidRPr="00794CB8" w:rsidRDefault="0036215A" w:rsidP="0036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528F45" w14:textId="77777777" w:rsidR="00532B15" w:rsidRDefault="007F6701" w:rsidP="0036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CB8">
        <w:rPr>
          <w:rFonts w:ascii="Times New Roman" w:hAnsi="Times New Roman" w:cs="Times New Roman"/>
          <w:sz w:val="24"/>
          <w:szCs w:val="24"/>
        </w:rPr>
        <w:t>Primjenom naprijed n</w:t>
      </w:r>
      <w:r w:rsidR="00206693" w:rsidRPr="00794CB8">
        <w:rPr>
          <w:rFonts w:ascii="Times New Roman" w:hAnsi="Times New Roman" w:cs="Times New Roman"/>
          <w:sz w:val="24"/>
          <w:szCs w:val="24"/>
        </w:rPr>
        <w:t xml:space="preserve">avedene </w:t>
      </w:r>
      <w:proofErr w:type="spellStart"/>
      <w:r w:rsidR="00206693" w:rsidRPr="00794CB8">
        <w:rPr>
          <w:rFonts w:ascii="Times New Roman" w:hAnsi="Times New Roman" w:cs="Times New Roman"/>
          <w:sz w:val="24"/>
          <w:szCs w:val="24"/>
        </w:rPr>
        <w:t>multikriterijalne</w:t>
      </w:r>
      <w:proofErr w:type="spellEnd"/>
      <w:r w:rsidR="00206693" w:rsidRPr="00794CB8">
        <w:rPr>
          <w:rFonts w:ascii="Times New Roman" w:hAnsi="Times New Roman" w:cs="Times New Roman"/>
          <w:sz w:val="24"/>
          <w:szCs w:val="24"/>
        </w:rPr>
        <w:t xml:space="preserve"> metode</w:t>
      </w:r>
      <w:r w:rsidRPr="00794CB8">
        <w:rPr>
          <w:rFonts w:ascii="Times New Roman" w:hAnsi="Times New Roman" w:cs="Times New Roman"/>
          <w:sz w:val="24"/>
          <w:szCs w:val="24"/>
        </w:rPr>
        <w:t xml:space="preserve"> odabira ovom Odlukom utvrđeno je 85 jedinica lokalne samouprave koje ostvaruju status brdsko-planinskog područja te se </w:t>
      </w:r>
      <w:r w:rsidR="00532B15" w:rsidRPr="00794CB8">
        <w:rPr>
          <w:rFonts w:ascii="Times New Roman" w:hAnsi="Times New Roman" w:cs="Times New Roman"/>
          <w:sz w:val="24"/>
          <w:szCs w:val="24"/>
        </w:rPr>
        <w:t xml:space="preserve">dalje </w:t>
      </w:r>
      <w:r w:rsidRPr="00794CB8">
        <w:rPr>
          <w:rFonts w:ascii="Times New Roman" w:hAnsi="Times New Roman" w:cs="Times New Roman"/>
          <w:sz w:val="24"/>
          <w:szCs w:val="24"/>
        </w:rPr>
        <w:t xml:space="preserve">razvrstavaju u </w:t>
      </w:r>
      <w:r w:rsidR="007F3200" w:rsidRPr="00794CB8">
        <w:rPr>
          <w:rFonts w:ascii="Times New Roman" w:hAnsi="Times New Roman" w:cs="Times New Roman"/>
          <w:sz w:val="24"/>
          <w:szCs w:val="24"/>
        </w:rPr>
        <w:t>sljedeće tri skupine:</w:t>
      </w:r>
    </w:p>
    <w:p w14:paraId="28528F46" w14:textId="77777777" w:rsidR="0036215A" w:rsidRPr="00794CB8" w:rsidRDefault="0036215A" w:rsidP="0036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528F47" w14:textId="77777777" w:rsidR="00532B15" w:rsidRDefault="007F3200" w:rsidP="0036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CB8">
        <w:rPr>
          <w:rFonts w:ascii="Times New Roman" w:hAnsi="Times New Roman" w:cs="Times New Roman"/>
          <w:sz w:val="24"/>
          <w:szCs w:val="24"/>
        </w:rPr>
        <w:t xml:space="preserve">I. </w:t>
      </w:r>
      <w:r w:rsidR="007F6701" w:rsidRPr="00794CB8">
        <w:rPr>
          <w:rFonts w:ascii="Times New Roman" w:hAnsi="Times New Roman" w:cs="Times New Roman"/>
          <w:sz w:val="24"/>
          <w:szCs w:val="24"/>
        </w:rPr>
        <w:t>skupinu koju čine jedinice lokalne samouprave sa statusom potpomognutog područja</w:t>
      </w:r>
    </w:p>
    <w:p w14:paraId="28528F48" w14:textId="77777777" w:rsidR="0036215A" w:rsidRPr="00794CB8" w:rsidRDefault="0036215A" w:rsidP="0036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528F49" w14:textId="77777777" w:rsidR="007F3200" w:rsidRDefault="0036215A" w:rsidP="0036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 w:rsidR="00532B15" w:rsidRPr="00794CB8">
        <w:rPr>
          <w:rFonts w:ascii="Times New Roman" w:hAnsi="Times New Roman" w:cs="Times New Roman"/>
          <w:sz w:val="24"/>
          <w:szCs w:val="24"/>
        </w:rPr>
        <w:t>skupin</w:t>
      </w:r>
      <w:r w:rsidR="007F3200" w:rsidRPr="00794CB8">
        <w:rPr>
          <w:rFonts w:ascii="Times New Roman" w:hAnsi="Times New Roman" w:cs="Times New Roman"/>
          <w:sz w:val="24"/>
          <w:szCs w:val="24"/>
        </w:rPr>
        <w:t xml:space="preserve">u koju </w:t>
      </w:r>
      <w:r w:rsidR="00532B15" w:rsidRPr="00794CB8">
        <w:rPr>
          <w:rFonts w:ascii="Times New Roman" w:hAnsi="Times New Roman" w:cs="Times New Roman"/>
          <w:sz w:val="24"/>
          <w:szCs w:val="24"/>
        </w:rPr>
        <w:t>čine jedinice lokalne samouprave koje se prema vrijednosti indeksa razvijenosti nalaze u trećoj i četvrtoj četvrtini iznadprosječno rangiranih jedinica lokalne samouprave</w:t>
      </w:r>
    </w:p>
    <w:p w14:paraId="28528F4A" w14:textId="77777777" w:rsidR="0036215A" w:rsidRPr="00794CB8" w:rsidRDefault="0036215A" w:rsidP="0036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528F4B" w14:textId="77777777" w:rsidR="007F6701" w:rsidRPr="00794CB8" w:rsidRDefault="0036215A" w:rsidP="0036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 w:rsidR="00532B15" w:rsidRPr="00794CB8">
        <w:rPr>
          <w:rFonts w:ascii="Times New Roman" w:hAnsi="Times New Roman" w:cs="Times New Roman"/>
          <w:sz w:val="24"/>
          <w:szCs w:val="24"/>
        </w:rPr>
        <w:t>skupin</w:t>
      </w:r>
      <w:r w:rsidR="007F3200" w:rsidRPr="00794CB8">
        <w:rPr>
          <w:rFonts w:ascii="Times New Roman" w:hAnsi="Times New Roman" w:cs="Times New Roman"/>
          <w:sz w:val="24"/>
          <w:szCs w:val="24"/>
        </w:rPr>
        <w:t>i</w:t>
      </w:r>
      <w:r w:rsidR="00532B15" w:rsidRPr="00794CB8">
        <w:rPr>
          <w:rFonts w:ascii="Times New Roman" w:hAnsi="Times New Roman" w:cs="Times New Roman"/>
          <w:sz w:val="24"/>
          <w:szCs w:val="24"/>
        </w:rPr>
        <w:t xml:space="preserve"> koju čine jedinice lokalne samouprave koje se prema vrijednosti indeksa razvijenosti nalaze u prvoj i drugoj četvrtini iznadprosječno rangiranih jedin</w:t>
      </w:r>
      <w:r w:rsidR="007F3200" w:rsidRPr="00794CB8">
        <w:rPr>
          <w:rFonts w:ascii="Times New Roman" w:hAnsi="Times New Roman" w:cs="Times New Roman"/>
          <w:sz w:val="24"/>
          <w:szCs w:val="24"/>
        </w:rPr>
        <w:t>ica lokalne samouprave.</w:t>
      </w:r>
    </w:p>
    <w:p w14:paraId="28528F4C" w14:textId="77777777" w:rsidR="009156C6" w:rsidRPr="00794CB8" w:rsidRDefault="009156C6" w:rsidP="00362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528F4D" w14:textId="77777777" w:rsidR="00384292" w:rsidRPr="00794CB8" w:rsidRDefault="00384292" w:rsidP="0036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528F4E" w14:textId="77777777" w:rsidR="0094688E" w:rsidRPr="00794CB8" w:rsidRDefault="0094688E" w:rsidP="0036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528F4F" w14:textId="77777777" w:rsidR="00E66EF9" w:rsidRPr="00794CB8" w:rsidRDefault="00E66EF9" w:rsidP="0036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528F50" w14:textId="77777777" w:rsidR="00461F38" w:rsidRPr="00794CB8" w:rsidRDefault="00461F38" w:rsidP="0036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528F51" w14:textId="77777777" w:rsidR="000E388C" w:rsidRPr="00794CB8" w:rsidRDefault="000E388C" w:rsidP="0036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528F52" w14:textId="77777777" w:rsidR="00A65F66" w:rsidRPr="00794CB8" w:rsidRDefault="00A65F66" w:rsidP="00362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65F66" w:rsidRPr="00794CB8" w:rsidSect="0036215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4157"/>
    <w:multiLevelType w:val="hybridMultilevel"/>
    <w:tmpl w:val="C590DC2A"/>
    <w:lvl w:ilvl="0" w:tplc="0C72B5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D30E3"/>
    <w:multiLevelType w:val="hybridMultilevel"/>
    <w:tmpl w:val="3490DECC"/>
    <w:lvl w:ilvl="0" w:tplc="3BC68DE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4E1EE4"/>
    <w:multiLevelType w:val="hybridMultilevel"/>
    <w:tmpl w:val="A0E299CC"/>
    <w:lvl w:ilvl="0" w:tplc="C966CF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803"/>
    <w:rsid w:val="00010624"/>
    <w:rsid w:val="00031086"/>
    <w:rsid w:val="00067253"/>
    <w:rsid w:val="00067FF8"/>
    <w:rsid w:val="000917C1"/>
    <w:rsid w:val="000949E2"/>
    <w:rsid w:val="000A34C4"/>
    <w:rsid w:val="000A646B"/>
    <w:rsid w:val="000D1626"/>
    <w:rsid w:val="000E388C"/>
    <w:rsid w:val="0010333D"/>
    <w:rsid w:val="001050D2"/>
    <w:rsid w:val="00142425"/>
    <w:rsid w:val="00142891"/>
    <w:rsid w:val="001450DD"/>
    <w:rsid w:val="00194DF7"/>
    <w:rsid w:val="001C56C7"/>
    <w:rsid w:val="001D069C"/>
    <w:rsid w:val="00206693"/>
    <w:rsid w:val="00227FB9"/>
    <w:rsid w:val="00232803"/>
    <w:rsid w:val="002803AC"/>
    <w:rsid w:val="0029525E"/>
    <w:rsid w:val="002A0DA7"/>
    <w:rsid w:val="002D5B6C"/>
    <w:rsid w:val="002F54C9"/>
    <w:rsid w:val="003035B2"/>
    <w:rsid w:val="00314852"/>
    <w:rsid w:val="00335B25"/>
    <w:rsid w:val="0036215A"/>
    <w:rsid w:val="00384292"/>
    <w:rsid w:val="00397D95"/>
    <w:rsid w:val="003D1975"/>
    <w:rsid w:val="003D7B5E"/>
    <w:rsid w:val="003E16C4"/>
    <w:rsid w:val="003F660B"/>
    <w:rsid w:val="004015D7"/>
    <w:rsid w:val="00461F38"/>
    <w:rsid w:val="00484A9E"/>
    <w:rsid w:val="00496796"/>
    <w:rsid w:val="00496DC7"/>
    <w:rsid w:val="004B68EE"/>
    <w:rsid w:val="004C66D2"/>
    <w:rsid w:val="004D5FD4"/>
    <w:rsid w:val="004D615A"/>
    <w:rsid w:val="004F6EEE"/>
    <w:rsid w:val="00507E17"/>
    <w:rsid w:val="005175BD"/>
    <w:rsid w:val="00520C0A"/>
    <w:rsid w:val="00532B15"/>
    <w:rsid w:val="005A5890"/>
    <w:rsid w:val="005C1A0A"/>
    <w:rsid w:val="005C24CE"/>
    <w:rsid w:val="005C3F25"/>
    <w:rsid w:val="005D3005"/>
    <w:rsid w:val="00622387"/>
    <w:rsid w:val="0063330C"/>
    <w:rsid w:val="006465FC"/>
    <w:rsid w:val="00646950"/>
    <w:rsid w:val="00686716"/>
    <w:rsid w:val="006A7F4E"/>
    <w:rsid w:val="006C2C13"/>
    <w:rsid w:val="006F5B16"/>
    <w:rsid w:val="00744078"/>
    <w:rsid w:val="00753047"/>
    <w:rsid w:val="00774A87"/>
    <w:rsid w:val="00783BDD"/>
    <w:rsid w:val="00784BBE"/>
    <w:rsid w:val="00791BBC"/>
    <w:rsid w:val="00794CB8"/>
    <w:rsid w:val="007A39CA"/>
    <w:rsid w:val="007B2F23"/>
    <w:rsid w:val="007B75EE"/>
    <w:rsid w:val="007D049A"/>
    <w:rsid w:val="007E4612"/>
    <w:rsid w:val="007F060D"/>
    <w:rsid w:val="007F3200"/>
    <w:rsid w:val="007F6701"/>
    <w:rsid w:val="00811196"/>
    <w:rsid w:val="00825846"/>
    <w:rsid w:val="00863D51"/>
    <w:rsid w:val="008A6863"/>
    <w:rsid w:val="008F69A6"/>
    <w:rsid w:val="00911038"/>
    <w:rsid w:val="00913222"/>
    <w:rsid w:val="009156C6"/>
    <w:rsid w:val="00920D6E"/>
    <w:rsid w:val="00931898"/>
    <w:rsid w:val="00944E04"/>
    <w:rsid w:val="0094688E"/>
    <w:rsid w:val="009A1DCC"/>
    <w:rsid w:val="009B03C2"/>
    <w:rsid w:val="009E16FF"/>
    <w:rsid w:val="009E193D"/>
    <w:rsid w:val="009F4CAF"/>
    <w:rsid w:val="00A0235A"/>
    <w:rsid w:val="00A32216"/>
    <w:rsid w:val="00A65F66"/>
    <w:rsid w:val="00AC48BD"/>
    <w:rsid w:val="00AF2C85"/>
    <w:rsid w:val="00B05736"/>
    <w:rsid w:val="00B1494F"/>
    <w:rsid w:val="00B16B1F"/>
    <w:rsid w:val="00B90DA9"/>
    <w:rsid w:val="00B92132"/>
    <w:rsid w:val="00BA5E95"/>
    <w:rsid w:val="00BC0391"/>
    <w:rsid w:val="00BD5635"/>
    <w:rsid w:val="00C0674B"/>
    <w:rsid w:val="00C10181"/>
    <w:rsid w:val="00C14659"/>
    <w:rsid w:val="00C30AE8"/>
    <w:rsid w:val="00C3378F"/>
    <w:rsid w:val="00C36556"/>
    <w:rsid w:val="00C53A00"/>
    <w:rsid w:val="00C74F96"/>
    <w:rsid w:val="00C77DCF"/>
    <w:rsid w:val="00CC198F"/>
    <w:rsid w:val="00CD38EC"/>
    <w:rsid w:val="00CF4719"/>
    <w:rsid w:val="00D06AD6"/>
    <w:rsid w:val="00D53579"/>
    <w:rsid w:val="00D60A1A"/>
    <w:rsid w:val="00D65C86"/>
    <w:rsid w:val="00D93A8F"/>
    <w:rsid w:val="00DA42A5"/>
    <w:rsid w:val="00DA51AF"/>
    <w:rsid w:val="00DC5A57"/>
    <w:rsid w:val="00DF4E3A"/>
    <w:rsid w:val="00E07D97"/>
    <w:rsid w:val="00E25053"/>
    <w:rsid w:val="00E42B96"/>
    <w:rsid w:val="00E529A0"/>
    <w:rsid w:val="00E6549E"/>
    <w:rsid w:val="00E66EF9"/>
    <w:rsid w:val="00E96750"/>
    <w:rsid w:val="00EB338E"/>
    <w:rsid w:val="00EC0733"/>
    <w:rsid w:val="00EE2C51"/>
    <w:rsid w:val="00EF1124"/>
    <w:rsid w:val="00F17BF6"/>
    <w:rsid w:val="00F17DB7"/>
    <w:rsid w:val="00F3618E"/>
    <w:rsid w:val="00F52BD5"/>
    <w:rsid w:val="00F5342D"/>
    <w:rsid w:val="00F5518C"/>
    <w:rsid w:val="00F72CEB"/>
    <w:rsid w:val="00FA78B0"/>
    <w:rsid w:val="00FB0725"/>
    <w:rsid w:val="00FE56DD"/>
    <w:rsid w:val="00FF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28EED"/>
  <w15:docId w15:val="{C4B78C47-B317-466B-BEE9-DE385F17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D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5B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D61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61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61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61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615A"/>
    <w:rPr>
      <w:b/>
      <w:bCs/>
      <w:sz w:val="20"/>
      <w:szCs w:val="20"/>
    </w:rPr>
  </w:style>
  <w:style w:type="paragraph" w:customStyle="1" w:styleId="box459235">
    <w:name w:val="box_459235"/>
    <w:basedOn w:val="Normal"/>
    <w:rsid w:val="00C10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FE56DD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010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10624"/>
  </w:style>
  <w:style w:type="paragraph" w:styleId="Footer">
    <w:name w:val="footer"/>
    <w:basedOn w:val="Normal"/>
    <w:link w:val="FooterChar"/>
    <w:uiPriority w:val="99"/>
    <w:unhideWhenUsed/>
    <w:rsid w:val="00010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624"/>
  </w:style>
  <w:style w:type="table" w:styleId="TableGrid">
    <w:name w:val="Table Grid"/>
    <w:basedOn w:val="TableNormal"/>
    <w:rsid w:val="00010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0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5CC0CA3D02764298E2F4549C840AD7" ma:contentTypeVersion="2" ma:contentTypeDescription="Stvaranje novog dokumenta." ma:contentTypeScope="" ma:versionID="44729848191398b2275691229bbb0535">
  <xsd:schema xmlns:xsd="http://www.w3.org/2001/XMLSchema" xmlns:xs="http://www.w3.org/2001/XMLSchema" xmlns:p="http://schemas.microsoft.com/office/2006/metadata/properties" xmlns:ns1="http://schemas.microsoft.com/sharepoint/v3" xmlns:ns2="e1df3054-5d10-4492-8ff3-1c5d60fd0f9e" targetNamespace="http://schemas.microsoft.com/office/2006/metadata/properties" ma:root="true" ma:fieldsID="2310c5e0cb9de72f7e6f4da80318d015" ns1:_="" ns2:_="">
    <xsd:import namespace="http://schemas.microsoft.com/sharepoint/v3"/>
    <xsd:import namespace="e1df3054-5d10-4492-8ff3-1c5d60fd0f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laniranje datuma početka" ma:description="Planiranje datuma početka predstavlja stupac web-mjesta koji je stvorila značajka objavljivanja, a koristi se za upisivanje datuma i vremena kada će se stranica prvi put prikazati posjetiteljima web-mjesta." ma:internalName="PublishingStartDate">
      <xsd:simpleType>
        <xsd:restriction base="dms:Unknown"/>
      </xsd:simpleType>
    </xsd:element>
    <xsd:element name="PublishingExpirationDate" ma:index="12" nillable="true" ma:displayName="Planiranje datuma završetka" ma:description="Planiranje datuma završetka predstavlja stupac web-mjesta koji je stvorila značajka objavljivanja, a koristi se za upisivanje datuma i vremena kada se stranica više neće prikazivati posjetiteljima web-mj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f3054-5d10-4492-8ff3-1c5d60fd0f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99895-A580-428E-A8F8-2EF0C43C25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758D3D2-753C-4C09-AC0A-DBC1D3BF61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D1ADBD-A1E4-421F-92A7-DB840239CAD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84F4C35-B07F-402C-92DF-C1582506D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df3054-5d10-4492-8ff3-1c5d60fd0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11A3EBA-7B8B-42F0-81AA-17C8DFF5D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Čobanković</dc:creator>
  <cp:lastModifiedBy>Vlatka Šelimber</cp:lastModifiedBy>
  <cp:revision>2</cp:revision>
  <cp:lastPrinted>2019-02-19T13:12:00Z</cp:lastPrinted>
  <dcterms:created xsi:type="dcterms:W3CDTF">2019-03-07T15:41:00Z</dcterms:created>
  <dcterms:modified xsi:type="dcterms:W3CDTF">2019-03-07T15:41:00Z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0x010100AC5CC0CA3D02764298E2F4549C840AD7</vt:lpwstr>
  </property>
</Properties>
</file>